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E5" w:rsidRPr="005621E5" w:rsidRDefault="005621E5" w:rsidP="005621E5">
      <w:pPr>
        <w:shd w:val="clear" w:color="auto" w:fill="FFFFFF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5621E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РОЧС информирует: с 20 по 29 января в Горецком районе объявлен декадник пожарной безопасности</w:t>
      </w:r>
    </w:p>
    <w:p w:rsidR="005621E5" w:rsidRDefault="005621E5" w:rsidP="005621E5">
      <w:pPr>
        <w:shd w:val="clear" w:color="auto" w:fill="FFFFFF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профилактики проводят обследование мест проживания лиц с синдромом зависимости от алкоголя, наркотических и психотропных веществ, их аналогов, токсичных и других одурманивающих, а также одиноких пожилых граждан и людей с инвалидностью I и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Iгрупп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граждан, проживающих не по месту регистрации</w:t>
      </w:r>
    </w:p>
    <w:p w:rsidR="005621E5" w:rsidRDefault="005621E5" w:rsidP="005621E5">
      <w:pPr>
        <w:pStyle w:val="has-background"/>
        <w:shd w:val="clear" w:color="auto" w:fill="FFF2E6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3"/>
          <w:rFonts w:ascii="Arial" w:hAnsi="Arial" w:cs="Arial"/>
          <w:color w:val="212529"/>
          <w:sz w:val="26"/>
          <w:szCs w:val="26"/>
        </w:rPr>
        <w:t>Рост огненных ЧП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5"/>
          <w:rFonts w:ascii="Arial" w:hAnsi="Arial" w:cs="Arial"/>
          <w:color w:val="212529"/>
          <w:sz w:val="26"/>
          <w:szCs w:val="26"/>
        </w:rPr>
        <w:t>– В связи с ростом пожаров и гибелью людей в области проводится декадник безопасности,</w:t>
      </w:r>
      <w:r>
        <w:rPr>
          <w:rFonts w:ascii="Arial" w:hAnsi="Arial" w:cs="Arial"/>
          <w:color w:val="212529"/>
          <w:sz w:val="26"/>
          <w:szCs w:val="26"/>
        </w:rPr>
        <w:t> – подчеркнул заместитель начальника РОЧС Никита Бачурин. – </w:t>
      </w:r>
      <w:r>
        <w:rPr>
          <w:rStyle w:val="a5"/>
          <w:rFonts w:ascii="Arial" w:hAnsi="Arial" w:cs="Arial"/>
          <w:color w:val="212529"/>
          <w:sz w:val="26"/>
          <w:szCs w:val="26"/>
        </w:rPr>
        <w:t xml:space="preserve">На утро 19 января в Приднепровском крае произошло 85 огненных ЧП, 14 жертв. Субботний пожар в д. Большое </w:t>
      </w:r>
      <w:proofErr w:type="spellStart"/>
      <w:r>
        <w:rPr>
          <w:rStyle w:val="a5"/>
          <w:rFonts w:ascii="Arial" w:hAnsi="Arial" w:cs="Arial"/>
          <w:color w:val="212529"/>
          <w:sz w:val="26"/>
          <w:szCs w:val="26"/>
        </w:rPr>
        <w:t>Хоново</w:t>
      </w:r>
      <w:proofErr w:type="spellEnd"/>
      <w:r>
        <w:rPr>
          <w:rStyle w:val="a5"/>
          <w:rFonts w:ascii="Arial" w:hAnsi="Arial" w:cs="Arial"/>
          <w:color w:val="212529"/>
          <w:sz w:val="26"/>
          <w:szCs w:val="26"/>
        </w:rPr>
        <w:t xml:space="preserve"> Могилевского района унес жизни сразу четырех человек.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5"/>
          <w:rFonts w:ascii="Arial" w:hAnsi="Arial" w:cs="Arial"/>
          <w:color w:val="212529"/>
          <w:sz w:val="26"/>
          <w:szCs w:val="26"/>
        </w:rPr>
        <w:t>Что касается нашего района, то в прошлом году был один пожар с гибелью, в этом – уже четыре, к счастью, без жертв.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>Заместитель начальника РОЧС сообщил, что причину трагической истории в Могилевском районе устанавливают специалисты. Одна из версий – курение в постели, ведь дом, в котором произошел пожар, был отключен от электроснабжения.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bookmarkStart w:id="0" w:name="_GoBack"/>
      <w:bookmarkEnd w:id="0"/>
      <w:r>
        <w:rPr>
          <w:rStyle w:val="a5"/>
          <w:rFonts w:ascii="Arial" w:hAnsi="Arial" w:cs="Arial"/>
          <w:color w:val="212529"/>
          <w:sz w:val="26"/>
          <w:szCs w:val="26"/>
        </w:rPr>
        <w:t>– Субъекты профилактики постучат в двери к указанным категориям граждан, проведут беседы и обследования жилищ»</w:t>
      </w:r>
      <w:r>
        <w:rPr>
          <w:rStyle w:val="a5"/>
          <w:rFonts w:ascii="Arial" w:hAnsi="Arial" w:cs="Arial"/>
          <w:color w:val="212529"/>
          <w:sz w:val="26"/>
          <w:szCs w:val="26"/>
        </w:rPr>
        <w:t>, –</w:t>
      </w:r>
      <w:r>
        <w:rPr>
          <w:rFonts w:ascii="Arial" w:hAnsi="Arial" w:cs="Arial"/>
          <w:color w:val="212529"/>
          <w:sz w:val="26"/>
          <w:szCs w:val="26"/>
        </w:rPr>
        <w:t> сказал Никита Александрович. – </w:t>
      </w:r>
      <w:r>
        <w:rPr>
          <w:rStyle w:val="a5"/>
          <w:rFonts w:ascii="Arial" w:hAnsi="Arial" w:cs="Arial"/>
          <w:color w:val="212529"/>
          <w:sz w:val="26"/>
          <w:szCs w:val="26"/>
        </w:rPr>
        <w:t>В случае угрозы жизни и здоровью людей незамедлительно в установленном порядке будут приняты меры по оказанию помощи для обеспечения безопасных условий проживания.</w:t>
      </w:r>
    </w:p>
    <w:p w:rsidR="005621E5" w:rsidRDefault="005621E5" w:rsidP="005621E5">
      <w:pPr>
        <w:pStyle w:val="has-background"/>
        <w:shd w:val="clear" w:color="auto" w:fill="FFF2E6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3"/>
          <w:rFonts w:ascii="Arial" w:hAnsi="Arial" w:cs="Arial"/>
          <w:color w:val="212529"/>
          <w:sz w:val="26"/>
          <w:szCs w:val="26"/>
        </w:rPr>
        <w:t>Опасный сценарий жизни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>Как подчеркивают спасатели, курение в постели – это опасный сценарий жизни. Необходимо осторожно обращаться с огнем.</w:t>
      </w:r>
    </w:p>
    <w:p w:rsidR="005621E5" w:rsidRDefault="005621E5" w:rsidP="005621E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5"/>
          <w:rFonts w:ascii="Arial" w:hAnsi="Arial" w:cs="Arial"/>
          <w:color w:val="212529"/>
          <w:sz w:val="26"/>
          <w:szCs w:val="26"/>
        </w:rPr>
        <w:t>– Правила пожарной безопасности, утвержденные Постановлением МЧС от 25 марта 2020 года № 13, запрещают курить в кровати или ином месте для сна, </w:t>
      </w:r>
      <w:r>
        <w:rPr>
          <w:rFonts w:ascii="Arial" w:hAnsi="Arial" w:cs="Arial"/>
          <w:color w:val="212529"/>
          <w:sz w:val="26"/>
          <w:szCs w:val="26"/>
        </w:rPr>
        <w:t>– подчеркивает Никита Бачурин. –</w:t>
      </w:r>
      <w:r>
        <w:rPr>
          <w:rStyle w:val="a5"/>
          <w:rFonts w:ascii="Arial" w:hAnsi="Arial" w:cs="Arial"/>
          <w:color w:val="212529"/>
          <w:sz w:val="26"/>
          <w:szCs w:val="26"/>
        </w:rPr>
        <w:t>Нельзя выбрасывать непотушенные сигареты и спички из оконных проемов, балконов многоквартирных домов, в мусорные контейнеры и урны на придомовой территории.</w:t>
      </w:r>
      <w:r>
        <w:rPr>
          <w:rFonts w:ascii="Arial" w:hAnsi="Arial" w:cs="Arial"/>
          <w:color w:val="212529"/>
          <w:sz w:val="26"/>
          <w:szCs w:val="26"/>
        </w:rPr>
        <w:t> </w:t>
      </w:r>
      <w:r>
        <w:rPr>
          <w:rStyle w:val="a5"/>
          <w:rFonts w:ascii="Arial" w:hAnsi="Arial" w:cs="Arial"/>
          <w:color w:val="212529"/>
          <w:sz w:val="26"/>
          <w:szCs w:val="26"/>
        </w:rPr>
        <w:t>Никогда не курите в состоянии алкогольного опьянения, не стоит «дымить» вблизи легковоспламеняющихся материалов или горючих жидкостей.</w:t>
      </w:r>
    </w:p>
    <w:p w:rsidR="00023490" w:rsidRPr="005621E5" w:rsidRDefault="005621E5" w:rsidP="005621E5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Style w:val="a5"/>
          <w:rFonts w:ascii="Arial" w:hAnsi="Arial" w:cs="Arial"/>
          <w:color w:val="212529"/>
          <w:sz w:val="26"/>
          <w:szCs w:val="26"/>
        </w:rPr>
        <w:t>Заглавное фото взято из открытых интернет-источников</w:t>
      </w:r>
      <w:r>
        <w:rPr>
          <w:rFonts w:ascii="Arial" w:hAnsi="Arial" w:cs="Arial"/>
          <w:color w:val="212529"/>
          <w:sz w:val="26"/>
          <w:szCs w:val="26"/>
        </w:rPr>
        <w:br/>
      </w:r>
      <w:r>
        <w:rPr>
          <w:rStyle w:val="a5"/>
          <w:rFonts w:ascii="Arial" w:hAnsi="Arial" w:cs="Arial"/>
          <w:color w:val="212529"/>
          <w:sz w:val="26"/>
          <w:szCs w:val="26"/>
        </w:rPr>
        <w:t>и носит иллюстративный характер</w:t>
      </w:r>
    </w:p>
    <w:sectPr w:rsidR="00023490" w:rsidRPr="0056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E5"/>
    <w:rsid w:val="00001E9B"/>
    <w:rsid w:val="00014126"/>
    <w:rsid w:val="0001672B"/>
    <w:rsid w:val="00023490"/>
    <w:rsid w:val="000234E3"/>
    <w:rsid w:val="00025916"/>
    <w:rsid w:val="00030412"/>
    <w:rsid w:val="00030E69"/>
    <w:rsid w:val="000317B7"/>
    <w:rsid w:val="00034096"/>
    <w:rsid w:val="000353D9"/>
    <w:rsid w:val="0003569B"/>
    <w:rsid w:val="0003660D"/>
    <w:rsid w:val="00037429"/>
    <w:rsid w:val="00042EBF"/>
    <w:rsid w:val="000439A3"/>
    <w:rsid w:val="00044323"/>
    <w:rsid w:val="00044724"/>
    <w:rsid w:val="0004521F"/>
    <w:rsid w:val="000462E2"/>
    <w:rsid w:val="0005025D"/>
    <w:rsid w:val="000524DC"/>
    <w:rsid w:val="00054E1E"/>
    <w:rsid w:val="00057473"/>
    <w:rsid w:val="000574C9"/>
    <w:rsid w:val="000602CE"/>
    <w:rsid w:val="000610FA"/>
    <w:rsid w:val="00063A03"/>
    <w:rsid w:val="000663EC"/>
    <w:rsid w:val="00067631"/>
    <w:rsid w:val="0007200C"/>
    <w:rsid w:val="00072C05"/>
    <w:rsid w:val="00072EDF"/>
    <w:rsid w:val="00074EBD"/>
    <w:rsid w:val="00075A9F"/>
    <w:rsid w:val="00076207"/>
    <w:rsid w:val="000802CD"/>
    <w:rsid w:val="0008223E"/>
    <w:rsid w:val="00082D4C"/>
    <w:rsid w:val="00084E98"/>
    <w:rsid w:val="00087BA7"/>
    <w:rsid w:val="00090FDF"/>
    <w:rsid w:val="00091D85"/>
    <w:rsid w:val="000923FA"/>
    <w:rsid w:val="00092821"/>
    <w:rsid w:val="0009682C"/>
    <w:rsid w:val="00096C1C"/>
    <w:rsid w:val="000970E9"/>
    <w:rsid w:val="00097D8E"/>
    <w:rsid w:val="000A220F"/>
    <w:rsid w:val="000A2BF9"/>
    <w:rsid w:val="000B798E"/>
    <w:rsid w:val="000B7AF9"/>
    <w:rsid w:val="000C16B3"/>
    <w:rsid w:val="000C4CD2"/>
    <w:rsid w:val="000C66C7"/>
    <w:rsid w:val="000C78B1"/>
    <w:rsid w:val="000D4396"/>
    <w:rsid w:val="000D4F08"/>
    <w:rsid w:val="000D756C"/>
    <w:rsid w:val="000D79A9"/>
    <w:rsid w:val="000E1BBF"/>
    <w:rsid w:val="000E6EFC"/>
    <w:rsid w:val="000F070B"/>
    <w:rsid w:val="000F0AA9"/>
    <w:rsid w:val="000F1DB6"/>
    <w:rsid w:val="000F2A49"/>
    <w:rsid w:val="000F329E"/>
    <w:rsid w:val="001009DE"/>
    <w:rsid w:val="00102F50"/>
    <w:rsid w:val="00103330"/>
    <w:rsid w:val="00107BC8"/>
    <w:rsid w:val="00110411"/>
    <w:rsid w:val="00112C11"/>
    <w:rsid w:val="0011392B"/>
    <w:rsid w:val="001158C3"/>
    <w:rsid w:val="0011794D"/>
    <w:rsid w:val="0012247E"/>
    <w:rsid w:val="00123D1A"/>
    <w:rsid w:val="00125179"/>
    <w:rsid w:val="001305F9"/>
    <w:rsid w:val="0013599E"/>
    <w:rsid w:val="0013666E"/>
    <w:rsid w:val="001403D6"/>
    <w:rsid w:val="00141699"/>
    <w:rsid w:val="001438FA"/>
    <w:rsid w:val="00144EF9"/>
    <w:rsid w:val="0014741E"/>
    <w:rsid w:val="00153861"/>
    <w:rsid w:val="00157ACD"/>
    <w:rsid w:val="00160326"/>
    <w:rsid w:val="001605CF"/>
    <w:rsid w:val="00160C20"/>
    <w:rsid w:val="001618F9"/>
    <w:rsid w:val="00165FFF"/>
    <w:rsid w:val="00172D34"/>
    <w:rsid w:val="001745E0"/>
    <w:rsid w:val="00175179"/>
    <w:rsid w:val="00175AEB"/>
    <w:rsid w:val="00176F11"/>
    <w:rsid w:val="00177124"/>
    <w:rsid w:val="0018014F"/>
    <w:rsid w:val="00180A5D"/>
    <w:rsid w:val="00180D4D"/>
    <w:rsid w:val="00181BC3"/>
    <w:rsid w:val="001822CF"/>
    <w:rsid w:val="00190B71"/>
    <w:rsid w:val="00192AE9"/>
    <w:rsid w:val="001939D0"/>
    <w:rsid w:val="00194A6E"/>
    <w:rsid w:val="00194EF1"/>
    <w:rsid w:val="00196DFB"/>
    <w:rsid w:val="001973CB"/>
    <w:rsid w:val="001A10E2"/>
    <w:rsid w:val="001A14B9"/>
    <w:rsid w:val="001A2EA0"/>
    <w:rsid w:val="001A52FE"/>
    <w:rsid w:val="001A74B8"/>
    <w:rsid w:val="001A779A"/>
    <w:rsid w:val="001B5F7B"/>
    <w:rsid w:val="001C143C"/>
    <w:rsid w:val="001D57D9"/>
    <w:rsid w:val="001D643F"/>
    <w:rsid w:val="001E0139"/>
    <w:rsid w:val="001E060D"/>
    <w:rsid w:val="001E19D6"/>
    <w:rsid w:val="001E1FF3"/>
    <w:rsid w:val="001E3185"/>
    <w:rsid w:val="001E49FA"/>
    <w:rsid w:val="001E76BE"/>
    <w:rsid w:val="001F065C"/>
    <w:rsid w:val="001F2D13"/>
    <w:rsid w:val="001F4AE9"/>
    <w:rsid w:val="001F56C1"/>
    <w:rsid w:val="00203AD4"/>
    <w:rsid w:val="00203F9F"/>
    <w:rsid w:val="0020712B"/>
    <w:rsid w:val="002167A2"/>
    <w:rsid w:val="00217644"/>
    <w:rsid w:val="0022313E"/>
    <w:rsid w:val="0023089A"/>
    <w:rsid w:val="002322DF"/>
    <w:rsid w:val="00232D67"/>
    <w:rsid w:val="002334D4"/>
    <w:rsid w:val="00233534"/>
    <w:rsid w:val="0023391B"/>
    <w:rsid w:val="00234708"/>
    <w:rsid w:val="002354CF"/>
    <w:rsid w:val="00236398"/>
    <w:rsid w:val="00236DC8"/>
    <w:rsid w:val="00237B02"/>
    <w:rsid w:val="002401A7"/>
    <w:rsid w:val="00244270"/>
    <w:rsid w:val="00245319"/>
    <w:rsid w:val="0025206E"/>
    <w:rsid w:val="00254B55"/>
    <w:rsid w:val="002561E2"/>
    <w:rsid w:val="002563BF"/>
    <w:rsid w:val="00256522"/>
    <w:rsid w:val="002635D9"/>
    <w:rsid w:val="00263DD0"/>
    <w:rsid w:val="00264071"/>
    <w:rsid w:val="002650B2"/>
    <w:rsid w:val="00267603"/>
    <w:rsid w:val="00272C12"/>
    <w:rsid w:val="00273654"/>
    <w:rsid w:val="00273874"/>
    <w:rsid w:val="00274B94"/>
    <w:rsid w:val="00281B4C"/>
    <w:rsid w:val="00282F00"/>
    <w:rsid w:val="00284BF7"/>
    <w:rsid w:val="00285C69"/>
    <w:rsid w:val="00287389"/>
    <w:rsid w:val="00287B45"/>
    <w:rsid w:val="00291E8C"/>
    <w:rsid w:val="0029283E"/>
    <w:rsid w:val="00294AF0"/>
    <w:rsid w:val="002962BF"/>
    <w:rsid w:val="002975DF"/>
    <w:rsid w:val="002A0E5E"/>
    <w:rsid w:val="002A26AB"/>
    <w:rsid w:val="002A2813"/>
    <w:rsid w:val="002A36B5"/>
    <w:rsid w:val="002A4595"/>
    <w:rsid w:val="002A4E24"/>
    <w:rsid w:val="002B23F6"/>
    <w:rsid w:val="002B38C8"/>
    <w:rsid w:val="002B543A"/>
    <w:rsid w:val="002B58ED"/>
    <w:rsid w:val="002B5CEA"/>
    <w:rsid w:val="002B7CFA"/>
    <w:rsid w:val="002C0CC0"/>
    <w:rsid w:val="002C1032"/>
    <w:rsid w:val="002C37B7"/>
    <w:rsid w:val="002C45AC"/>
    <w:rsid w:val="002C51AE"/>
    <w:rsid w:val="002C7427"/>
    <w:rsid w:val="002D1003"/>
    <w:rsid w:val="002D1626"/>
    <w:rsid w:val="002D2CF0"/>
    <w:rsid w:val="002D3C3A"/>
    <w:rsid w:val="002D4139"/>
    <w:rsid w:val="002D497B"/>
    <w:rsid w:val="002E2280"/>
    <w:rsid w:val="002E2EC6"/>
    <w:rsid w:val="002E5FD6"/>
    <w:rsid w:val="002E6148"/>
    <w:rsid w:val="002E6390"/>
    <w:rsid w:val="002F0070"/>
    <w:rsid w:val="002F1951"/>
    <w:rsid w:val="002F2186"/>
    <w:rsid w:val="002F5FFC"/>
    <w:rsid w:val="00301485"/>
    <w:rsid w:val="003034B1"/>
    <w:rsid w:val="00303974"/>
    <w:rsid w:val="00307F28"/>
    <w:rsid w:val="0031210C"/>
    <w:rsid w:val="00315A6D"/>
    <w:rsid w:val="00317BB9"/>
    <w:rsid w:val="00317D6E"/>
    <w:rsid w:val="00322002"/>
    <w:rsid w:val="00322088"/>
    <w:rsid w:val="0032268D"/>
    <w:rsid w:val="003248AB"/>
    <w:rsid w:val="0032632F"/>
    <w:rsid w:val="00330C71"/>
    <w:rsid w:val="00333AFB"/>
    <w:rsid w:val="0033430F"/>
    <w:rsid w:val="0033637F"/>
    <w:rsid w:val="003373D2"/>
    <w:rsid w:val="0034047B"/>
    <w:rsid w:val="00341157"/>
    <w:rsid w:val="00341400"/>
    <w:rsid w:val="003418E1"/>
    <w:rsid w:val="00343D3C"/>
    <w:rsid w:val="00346BE3"/>
    <w:rsid w:val="00350082"/>
    <w:rsid w:val="003534C5"/>
    <w:rsid w:val="00354093"/>
    <w:rsid w:val="003547FD"/>
    <w:rsid w:val="00357553"/>
    <w:rsid w:val="0036040F"/>
    <w:rsid w:val="003607C1"/>
    <w:rsid w:val="00364E74"/>
    <w:rsid w:val="0036551A"/>
    <w:rsid w:val="003659D5"/>
    <w:rsid w:val="003659DA"/>
    <w:rsid w:val="00366C2E"/>
    <w:rsid w:val="003702A4"/>
    <w:rsid w:val="003718A6"/>
    <w:rsid w:val="00371A2B"/>
    <w:rsid w:val="003720CB"/>
    <w:rsid w:val="00372B29"/>
    <w:rsid w:val="003734F5"/>
    <w:rsid w:val="003739EB"/>
    <w:rsid w:val="00375981"/>
    <w:rsid w:val="00375F9B"/>
    <w:rsid w:val="00376110"/>
    <w:rsid w:val="00376293"/>
    <w:rsid w:val="003814D6"/>
    <w:rsid w:val="00381AFE"/>
    <w:rsid w:val="003845B4"/>
    <w:rsid w:val="003865BF"/>
    <w:rsid w:val="003873A9"/>
    <w:rsid w:val="00390366"/>
    <w:rsid w:val="0039130E"/>
    <w:rsid w:val="00391D62"/>
    <w:rsid w:val="0039302A"/>
    <w:rsid w:val="00395E12"/>
    <w:rsid w:val="003A1094"/>
    <w:rsid w:val="003A1824"/>
    <w:rsid w:val="003A2826"/>
    <w:rsid w:val="003A3E5A"/>
    <w:rsid w:val="003A4909"/>
    <w:rsid w:val="003A4E22"/>
    <w:rsid w:val="003B30A9"/>
    <w:rsid w:val="003B4D5E"/>
    <w:rsid w:val="003B67C9"/>
    <w:rsid w:val="003B6E8C"/>
    <w:rsid w:val="003C135B"/>
    <w:rsid w:val="003C258D"/>
    <w:rsid w:val="003C2A43"/>
    <w:rsid w:val="003C36B8"/>
    <w:rsid w:val="003C3EC3"/>
    <w:rsid w:val="003C5143"/>
    <w:rsid w:val="003C5E29"/>
    <w:rsid w:val="003D0062"/>
    <w:rsid w:val="003D1679"/>
    <w:rsid w:val="003D3B99"/>
    <w:rsid w:val="003D66E3"/>
    <w:rsid w:val="003D73FC"/>
    <w:rsid w:val="003D7F1C"/>
    <w:rsid w:val="003E47AC"/>
    <w:rsid w:val="003E4CFB"/>
    <w:rsid w:val="003E594D"/>
    <w:rsid w:val="003E5E53"/>
    <w:rsid w:val="003E70C3"/>
    <w:rsid w:val="003E78AB"/>
    <w:rsid w:val="003F05E4"/>
    <w:rsid w:val="003F2BA6"/>
    <w:rsid w:val="003F444B"/>
    <w:rsid w:val="003F65F2"/>
    <w:rsid w:val="003F79BF"/>
    <w:rsid w:val="003F7F56"/>
    <w:rsid w:val="004025EB"/>
    <w:rsid w:val="00402A25"/>
    <w:rsid w:val="00410939"/>
    <w:rsid w:val="00412F6C"/>
    <w:rsid w:val="00414715"/>
    <w:rsid w:val="00415AEE"/>
    <w:rsid w:val="004205D7"/>
    <w:rsid w:val="00420E3C"/>
    <w:rsid w:val="0042584C"/>
    <w:rsid w:val="00427DA3"/>
    <w:rsid w:val="00436993"/>
    <w:rsid w:val="00440523"/>
    <w:rsid w:val="0044177E"/>
    <w:rsid w:val="00441B41"/>
    <w:rsid w:val="00441F08"/>
    <w:rsid w:val="00443A7C"/>
    <w:rsid w:val="004506F5"/>
    <w:rsid w:val="0045196D"/>
    <w:rsid w:val="00451B56"/>
    <w:rsid w:val="00452ED6"/>
    <w:rsid w:val="00454764"/>
    <w:rsid w:val="004559BB"/>
    <w:rsid w:val="00456714"/>
    <w:rsid w:val="00460412"/>
    <w:rsid w:val="00460A89"/>
    <w:rsid w:val="004610D1"/>
    <w:rsid w:val="0046125F"/>
    <w:rsid w:val="00462FFF"/>
    <w:rsid w:val="00464F26"/>
    <w:rsid w:val="004666F6"/>
    <w:rsid w:val="0047192D"/>
    <w:rsid w:val="00472594"/>
    <w:rsid w:val="004807BC"/>
    <w:rsid w:val="00483D47"/>
    <w:rsid w:val="0048464A"/>
    <w:rsid w:val="004855AE"/>
    <w:rsid w:val="004872FB"/>
    <w:rsid w:val="00487CC0"/>
    <w:rsid w:val="00490490"/>
    <w:rsid w:val="00490AF9"/>
    <w:rsid w:val="00493A4D"/>
    <w:rsid w:val="00496094"/>
    <w:rsid w:val="00496E19"/>
    <w:rsid w:val="0049704F"/>
    <w:rsid w:val="00497617"/>
    <w:rsid w:val="00497E7F"/>
    <w:rsid w:val="00497F9E"/>
    <w:rsid w:val="004A258C"/>
    <w:rsid w:val="004A422E"/>
    <w:rsid w:val="004A4B19"/>
    <w:rsid w:val="004A4D92"/>
    <w:rsid w:val="004A5C3B"/>
    <w:rsid w:val="004A7511"/>
    <w:rsid w:val="004B09C0"/>
    <w:rsid w:val="004B2C79"/>
    <w:rsid w:val="004B37F2"/>
    <w:rsid w:val="004B55AC"/>
    <w:rsid w:val="004B7074"/>
    <w:rsid w:val="004C1B26"/>
    <w:rsid w:val="004C4021"/>
    <w:rsid w:val="004C554D"/>
    <w:rsid w:val="004C5923"/>
    <w:rsid w:val="004C65EE"/>
    <w:rsid w:val="004C6A37"/>
    <w:rsid w:val="004D0CB1"/>
    <w:rsid w:val="004D4100"/>
    <w:rsid w:val="004D688E"/>
    <w:rsid w:val="004E31CF"/>
    <w:rsid w:val="004E7718"/>
    <w:rsid w:val="004E7970"/>
    <w:rsid w:val="004F037D"/>
    <w:rsid w:val="004F204C"/>
    <w:rsid w:val="004F2C2F"/>
    <w:rsid w:val="004F2ECA"/>
    <w:rsid w:val="004F3DEE"/>
    <w:rsid w:val="004F4B90"/>
    <w:rsid w:val="004F6472"/>
    <w:rsid w:val="005023C0"/>
    <w:rsid w:val="005027B9"/>
    <w:rsid w:val="00502BBB"/>
    <w:rsid w:val="00503255"/>
    <w:rsid w:val="00503449"/>
    <w:rsid w:val="0050765C"/>
    <w:rsid w:val="00511F93"/>
    <w:rsid w:val="00513C9F"/>
    <w:rsid w:val="00514359"/>
    <w:rsid w:val="005151BC"/>
    <w:rsid w:val="0051571E"/>
    <w:rsid w:val="005207AF"/>
    <w:rsid w:val="00520EF0"/>
    <w:rsid w:val="00520F78"/>
    <w:rsid w:val="00521B79"/>
    <w:rsid w:val="005225E5"/>
    <w:rsid w:val="0052750A"/>
    <w:rsid w:val="00530546"/>
    <w:rsid w:val="0053080F"/>
    <w:rsid w:val="005324F4"/>
    <w:rsid w:val="00533A5C"/>
    <w:rsid w:val="005355BD"/>
    <w:rsid w:val="00536F9A"/>
    <w:rsid w:val="0054201A"/>
    <w:rsid w:val="00543122"/>
    <w:rsid w:val="005465A3"/>
    <w:rsid w:val="0055033D"/>
    <w:rsid w:val="00554405"/>
    <w:rsid w:val="005549EE"/>
    <w:rsid w:val="00555C2C"/>
    <w:rsid w:val="005564E4"/>
    <w:rsid w:val="005617BC"/>
    <w:rsid w:val="005621E5"/>
    <w:rsid w:val="00562C97"/>
    <w:rsid w:val="00564292"/>
    <w:rsid w:val="00565F3F"/>
    <w:rsid w:val="00567EFC"/>
    <w:rsid w:val="00571237"/>
    <w:rsid w:val="00572104"/>
    <w:rsid w:val="00572C77"/>
    <w:rsid w:val="00574C7B"/>
    <w:rsid w:val="00577133"/>
    <w:rsid w:val="00580F7A"/>
    <w:rsid w:val="0058158D"/>
    <w:rsid w:val="00581E0F"/>
    <w:rsid w:val="00583937"/>
    <w:rsid w:val="00584639"/>
    <w:rsid w:val="00584F58"/>
    <w:rsid w:val="00584F80"/>
    <w:rsid w:val="00585046"/>
    <w:rsid w:val="0058779D"/>
    <w:rsid w:val="00590565"/>
    <w:rsid w:val="00590A29"/>
    <w:rsid w:val="0059369B"/>
    <w:rsid w:val="00593AFD"/>
    <w:rsid w:val="00593F5D"/>
    <w:rsid w:val="00594F9F"/>
    <w:rsid w:val="005A1D1E"/>
    <w:rsid w:val="005A43FF"/>
    <w:rsid w:val="005B1366"/>
    <w:rsid w:val="005B1619"/>
    <w:rsid w:val="005B5117"/>
    <w:rsid w:val="005B54E4"/>
    <w:rsid w:val="005B5FF9"/>
    <w:rsid w:val="005B606A"/>
    <w:rsid w:val="005B746C"/>
    <w:rsid w:val="005B769D"/>
    <w:rsid w:val="005B7F21"/>
    <w:rsid w:val="005B7F7D"/>
    <w:rsid w:val="005C527F"/>
    <w:rsid w:val="005C6863"/>
    <w:rsid w:val="005C755E"/>
    <w:rsid w:val="005D09EB"/>
    <w:rsid w:val="005D1498"/>
    <w:rsid w:val="005D1E78"/>
    <w:rsid w:val="005D217A"/>
    <w:rsid w:val="005D3AF7"/>
    <w:rsid w:val="005D540E"/>
    <w:rsid w:val="005D6EB0"/>
    <w:rsid w:val="005E0B8C"/>
    <w:rsid w:val="005E24F1"/>
    <w:rsid w:val="005E2588"/>
    <w:rsid w:val="005E2C19"/>
    <w:rsid w:val="005E365E"/>
    <w:rsid w:val="005F162C"/>
    <w:rsid w:val="005F231D"/>
    <w:rsid w:val="005F2C82"/>
    <w:rsid w:val="005F3E60"/>
    <w:rsid w:val="005F4DEE"/>
    <w:rsid w:val="005F6CEE"/>
    <w:rsid w:val="005F719C"/>
    <w:rsid w:val="00601D71"/>
    <w:rsid w:val="00604F9E"/>
    <w:rsid w:val="0060509F"/>
    <w:rsid w:val="0061214F"/>
    <w:rsid w:val="00612CFD"/>
    <w:rsid w:val="006155E9"/>
    <w:rsid w:val="00616CAC"/>
    <w:rsid w:val="00620209"/>
    <w:rsid w:val="00621580"/>
    <w:rsid w:val="00622899"/>
    <w:rsid w:val="00622C64"/>
    <w:rsid w:val="00622DE3"/>
    <w:rsid w:val="00623A8D"/>
    <w:rsid w:val="00624D50"/>
    <w:rsid w:val="00624EED"/>
    <w:rsid w:val="006308A5"/>
    <w:rsid w:val="00633A9D"/>
    <w:rsid w:val="0063499F"/>
    <w:rsid w:val="006356E0"/>
    <w:rsid w:val="0064008C"/>
    <w:rsid w:val="00641965"/>
    <w:rsid w:val="00642D44"/>
    <w:rsid w:val="00644934"/>
    <w:rsid w:val="00644A30"/>
    <w:rsid w:val="00650AA7"/>
    <w:rsid w:val="00651F35"/>
    <w:rsid w:val="006531E2"/>
    <w:rsid w:val="006536E4"/>
    <w:rsid w:val="006546B2"/>
    <w:rsid w:val="006548F4"/>
    <w:rsid w:val="006561E6"/>
    <w:rsid w:val="00660C6B"/>
    <w:rsid w:val="00661968"/>
    <w:rsid w:val="00663A97"/>
    <w:rsid w:val="00663E3A"/>
    <w:rsid w:val="006672D1"/>
    <w:rsid w:val="00673745"/>
    <w:rsid w:val="00682CC9"/>
    <w:rsid w:val="00683E70"/>
    <w:rsid w:val="006845CD"/>
    <w:rsid w:val="00685299"/>
    <w:rsid w:val="0068580C"/>
    <w:rsid w:val="006861D6"/>
    <w:rsid w:val="00694D6D"/>
    <w:rsid w:val="00694F63"/>
    <w:rsid w:val="00696F1C"/>
    <w:rsid w:val="006A1344"/>
    <w:rsid w:val="006A1409"/>
    <w:rsid w:val="006A32EE"/>
    <w:rsid w:val="006A5447"/>
    <w:rsid w:val="006B2767"/>
    <w:rsid w:val="006B2871"/>
    <w:rsid w:val="006B3149"/>
    <w:rsid w:val="006B505D"/>
    <w:rsid w:val="006C1901"/>
    <w:rsid w:val="006C295D"/>
    <w:rsid w:val="006C7F99"/>
    <w:rsid w:val="006D222D"/>
    <w:rsid w:val="006D48AC"/>
    <w:rsid w:val="006D6596"/>
    <w:rsid w:val="006D6B8C"/>
    <w:rsid w:val="006E2C57"/>
    <w:rsid w:val="006E6717"/>
    <w:rsid w:val="006F0ABD"/>
    <w:rsid w:val="006F1723"/>
    <w:rsid w:val="006F37BE"/>
    <w:rsid w:val="006F5BF5"/>
    <w:rsid w:val="006F5FE6"/>
    <w:rsid w:val="006F7229"/>
    <w:rsid w:val="006F78D6"/>
    <w:rsid w:val="00700677"/>
    <w:rsid w:val="00700765"/>
    <w:rsid w:val="00700860"/>
    <w:rsid w:val="0070125F"/>
    <w:rsid w:val="0070304E"/>
    <w:rsid w:val="007035A1"/>
    <w:rsid w:val="00707BE3"/>
    <w:rsid w:val="00711250"/>
    <w:rsid w:val="00713465"/>
    <w:rsid w:val="00713586"/>
    <w:rsid w:val="007144D5"/>
    <w:rsid w:val="007149C0"/>
    <w:rsid w:val="0072004B"/>
    <w:rsid w:val="00720BD2"/>
    <w:rsid w:val="00722EBB"/>
    <w:rsid w:val="00723C55"/>
    <w:rsid w:val="0072622B"/>
    <w:rsid w:val="00727661"/>
    <w:rsid w:val="0073052D"/>
    <w:rsid w:val="007435FF"/>
    <w:rsid w:val="007446DC"/>
    <w:rsid w:val="00744FCB"/>
    <w:rsid w:val="00746063"/>
    <w:rsid w:val="00750366"/>
    <w:rsid w:val="00751DAD"/>
    <w:rsid w:val="0075403F"/>
    <w:rsid w:val="00760E77"/>
    <w:rsid w:val="00764D0E"/>
    <w:rsid w:val="007657F3"/>
    <w:rsid w:val="00765867"/>
    <w:rsid w:val="0076727A"/>
    <w:rsid w:val="00770AC4"/>
    <w:rsid w:val="00772E25"/>
    <w:rsid w:val="00773BEA"/>
    <w:rsid w:val="0077414E"/>
    <w:rsid w:val="00774787"/>
    <w:rsid w:val="00775761"/>
    <w:rsid w:val="00776F67"/>
    <w:rsid w:val="00780087"/>
    <w:rsid w:val="00780B92"/>
    <w:rsid w:val="00780C7C"/>
    <w:rsid w:val="007832D2"/>
    <w:rsid w:val="007836B9"/>
    <w:rsid w:val="00783E9E"/>
    <w:rsid w:val="00784E02"/>
    <w:rsid w:val="00784FAA"/>
    <w:rsid w:val="00791520"/>
    <w:rsid w:val="007921E3"/>
    <w:rsid w:val="00792260"/>
    <w:rsid w:val="00792E01"/>
    <w:rsid w:val="0079374D"/>
    <w:rsid w:val="00793921"/>
    <w:rsid w:val="00794E05"/>
    <w:rsid w:val="007A0143"/>
    <w:rsid w:val="007A111F"/>
    <w:rsid w:val="007A3027"/>
    <w:rsid w:val="007A5819"/>
    <w:rsid w:val="007A7B34"/>
    <w:rsid w:val="007B0526"/>
    <w:rsid w:val="007B0967"/>
    <w:rsid w:val="007B1217"/>
    <w:rsid w:val="007B16D2"/>
    <w:rsid w:val="007B3498"/>
    <w:rsid w:val="007B391E"/>
    <w:rsid w:val="007B7D5A"/>
    <w:rsid w:val="007C6A4E"/>
    <w:rsid w:val="007D138E"/>
    <w:rsid w:val="007D223A"/>
    <w:rsid w:val="007D249F"/>
    <w:rsid w:val="007D44E5"/>
    <w:rsid w:val="007D4B32"/>
    <w:rsid w:val="007D4D85"/>
    <w:rsid w:val="007D6105"/>
    <w:rsid w:val="007E017C"/>
    <w:rsid w:val="007E2F11"/>
    <w:rsid w:val="007E6199"/>
    <w:rsid w:val="007F0A90"/>
    <w:rsid w:val="007F0B13"/>
    <w:rsid w:val="007F0D00"/>
    <w:rsid w:val="007F243E"/>
    <w:rsid w:val="007F2B94"/>
    <w:rsid w:val="007F4693"/>
    <w:rsid w:val="007F53C3"/>
    <w:rsid w:val="007F5406"/>
    <w:rsid w:val="007F542A"/>
    <w:rsid w:val="007F5D0E"/>
    <w:rsid w:val="0080144F"/>
    <w:rsid w:val="00802F13"/>
    <w:rsid w:val="0080493F"/>
    <w:rsid w:val="00805117"/>
    <w:rsid w:val="00807623"/>
    <w:rsid w:val="00807C70"/>
    <w:rsid w:val="008135D2"/>
    <w:rsid w:val="00817C32"/>
    <w:rsid w:val="00820039"/>
    <w:rsid w:val="0082303C"/>
    <w:rsid w:val="0082459C"/>
    <w:rsid w:val="00826F51"/>
    <w:rsid w:val="008345D5"/>
    <w:rsid w:val="008364FE"/>
    <w:rsid w:val="008371E4"/>
    <w:rsid w:val="0084138A"/>
    <w:rsid w:val="00843799"/>
    <w:rsid w:val="00843E9D"/>
    <w:rsid w:val="008460B5"/>
    <w:rsid w:val="008478BC"/>
    <w:rsid w:val="00847A89"/>
    <w:rsid w:val="00852D65"/>
    <w:rsid w:val="0085339C"/>
    <w:rsid w:val="0085442A"/>
    <w:rsid w:val="0085602D"/>
    <w:rsid w:val="0085610E"/>
    <w:rsid w:val="00856A0A"/>
    <w:rsid w:val="008617E0"/>
    <w:rsid w:val="00863C7A"/>
    <w:rsid w:val="00863CA2"/>
    <w:rsid w:val="008652AB"/>
    <w:rsid w:val="0086568D"/>
    <w:rsid w:val="0087057A"/>
    <w:rsid w:val="00871058"/>
    <w:rsid w:val="0087188C"/>
    <w:rsid w:val="00875389"/>
    <w:rsid w:val="00875C00"/>
    <w:rsid w:val="0087640F"/>
    <w:rsid w:val="00876828"/>
    <w:rsid w:val="00881EBB"/>
    <w:rsid w:val="008826A3"/>
    <w:rsid w:val="00885780"/>
    <w:rsid w:val="00891FE4"/>
    <w:rsid w:val="00894A63"/>
    <w:rsid w:val="00895733"/>
    <w:rsid w:val="00895CEB"/>
    <w:rsid w:val="00895F96"/>
    <w:rsid w:val="008A0572"/>
    <w:rsid w:val="008A5FBE"/>
    <w:rsid w:val="008A69B4"/>
    <w:rsid w:val="008B23A5"/>
    <w:rsid w:val="008B3B7F"/>
    <w:rsid w:val="008B478B"/>
    <w:rsid w:val="008B56A5"/>
    <w:rsid w:val="008B6234"/>
    <w:rsid w:val="008B762D"/>
    <w:rsid w:val="008C49F8"/>
    <w:rsid w:val="008C4AA7"/>
    <w:rsid w:val="008C6CA6"/>
    <w:rsid w:val="008C6ECE"/>
    <w:rsid w:val="008C7426"/>
    <w:rsid w:val="008D1136"/>
    <w:rsid w:val="008D5374"/>
    <w:rsid w:val="008D5638"/>
    <w:rsid w:val="008D76D9"/>
    <w:rsid w:val="008E001D"/>
    <w:rsid w:val="008E01C8"/>
    <w:rsid w:val="008E050F"/>
    <w:rsid w:val="008E0F1B"/>
    <w:rsid w:val="008E25D0"/>
    <w:rsid w:val="008E34A3"/>
    <w:rsid w:val="008E51B5"/>
    <w:rsid w:val="008E732B"/>
    <w:rsid w:val="008E73FC"/>
    <w:rsid w:val="008E7B36"/>
    <w:rsid w:val="008E7BF2"/>
    <w:rsid w:val="008F1E15"/>
    <w:rsid w:val="008F32FA"/>
    <w:rsid w:val="008F3BFC"/>
    <w:rsid w:val="008F4079"/>
    <w:rsid w:val="008F51EC"/>
    <w:rsid w:val="0090045A"/>
    <w:rsid w:val="0090493C"/>
    <w:rsid w:val="00907040"/>
    <w:rsid w:val="00911593"/>
    <w:rsid w:val="009115E8"/>
    <w:rsid w:val="009129CB"/>
    <w:rsid w:val="00914BE7"/>
    <w:rsid w:val="00915F69"/>
    <w:rsid w:val="00916409"/>
    <w:rsid w:val="00916EDC"/>
    <w:rsid w:val="00920322"/>
    <w:rsid w:val="00921894"/>
    <w:rsid w:val="00923831"/>
    <w:rsid w:val="009243F9"/>
    <w:rsid w:val="00924454"/>
    <w:rsid w:val="00927183"/>
    <w:rsid w:val="00930981"/>
    <w:rsid w:val="00930AC0"/>
    <w:rsid w:val="00932BEB"/>
    <w:rsid w:val="00937A4A"/>
    <w:rsid w:val="00942531"/>
    <w:rsid w:val="00943022"/>
    <w:rsid w:val="009467EE"/>
    <w:rsid w:val="00946C37"/>
    <w:rsid w:val="00947974"/>
    <w:rsid w:val="00954CA7"/>
    <w:rsid w:val="00955076"/>
    <w:rsid w:val="00956D23"/>
    <w:rsid w:val="0096553E"/>
    <w:rsid w:val="009656F7"/>
    <w:rsid w:val="009658D0"/>
    <w:rsid w:val="00965D94"/>
    <w:rsid w:val="009679F0"/>
    <w:rsid w:val="00970183"/>
    <w:rsid w:val="009712CB"/>
    <w:rsid w:val="00973C70"/>
    <w:rsid w:val="0097498A"/>
    <w:rsid w:val="009755CB"/>
    <w:rsid w:val="00977D28"/>
    <w:rsid w:val="00977E04"/>
    <w:rsid w:val="00984557"/>
    <w:rsid w:val="009859D5"/>
    <w:rsid w:val="009862DB"/>
    <w:rsid w:val="00991B4A"/>
    <w:rsid w:val="009938B2"/>
    <w:rsid w:val="00993CAE"/>
    <w:rsid w:val="00996BF3"/>
    <w:rsid w:val="00996FDA"/>
    <w:rsid w:val="009A11BF"/>
    <w:rsid w:val="009A1819"/>
    <w:rsid w:val="009A2F8D"/>
    <w:rsid w:val="009A57F1"/>
    <w:rsid w:val="009B0031"/>
    <w:rsid w:val="009B0FEE"/>
    <w:rsid w:val="009B4842"/>
    <w:rsid w:val="009B4CB6"/>
    <w:rsid w:val="009B7F9A"/>
    <w:rsid w:val="009C17CB"/>
    <w:rsid w:val="009C2209"/>
    <w:rsid w:val="009C2390"/>
    <w:rsid w:val="009C5157"/>
    <w:rsid w:val="009C526C"/>
    <w:rsid w:val="009D0CD3"/>
    <w:rsid w:val="009D1564"/>
    <w:rsid w:val="009D1D63"/>
    <w:rsid w:val="009D22B5"/>
    <w:rsid w:val="009D2941"/>
    <w:rsid w:val="009D4E99"/>
    <w:rsid w:val="009D7C22"/>
    <w:rsid w:val="009E31C1"/>
    <w:rsid w:val="009E467B"/>
    <w:rsid w:val="009E6116"/>
    <w:rsid w:val="009E6C23"/>
    <w:rsid w:val="009E750B"/>
    <w:rsid w:val="009E79EE"/>
    <w:rsid w:val="009F162B"/>
    <w:rsid w:val="009F1DA9"/>
    <w:rsid w:val="00A04C80"/>
    <w:rsid w:val="00A06A0E"/>
    <w:rsid w:val="00A10AB1"/>
    <w:rsid w:val="00A10CB2"/>
    <w:rsid w:val="00A10E27"/>
    <w:rsid w:val="00A1184B"/>
    <w:rsid w:val="00A1346F"/>
    <w:rsid w:val="00A134BF"/>
    <w:rsid w:val="00A15073"/>
    <w:rsid w:val="00A161BF"/>
    <w:rsid w:val="00A1738C"/>
    <w:rsid w:val="00A241BD"/>
    <w:rsid w:val="00A258EF"/>
    <w:rsid w:val="00A3197F"/>
    <w:rsid w:val="00A32E66"/>
    <w:rsid w:val="00A34DF4"/>
    <w:rsid w:val="00A35832"/>
    <w:rsid w:val="00A40C77"/>
    <w:rsid w:val="00A41B5B"/>
    <w:rsid w:val="00A456CC"/>
    <w:rsid w:val="00A45AD3"/>
    <w:rsid w:val="00A505CA"/>
    <w:rsid w:val="00A511D3"/>
    <w:rsid w:val="00A552FA"/>
    <w:rsid w:val="00A56418"/>
    <w:rsid w:val="00A56531"/>
    <w:rsid w:val="00A61932"/>
    <w:rsid w:val="00A63BDF"/>
    <w:rsid w:val="00A63EB6"/>
    <w:rsid w:val="00A64FE3"/>
    <w:rsid w:val="00A67DE8"/>
    <w:rsid w:val="00A7015F"/>
    <w:rsid w:val="00A76334"/>
    <w:rsid w:val="00A767C4"/>
    <w:rsid w:val="00A8448B"/>
    <w:rsid w:val="00A86D3D"/>
    <w:rsid w:val="00A86FDF"/>
    <w:rsid w:val="00A87735"/>
    <w:rsid w:val="00A9066C"/>
    <w:rsid w:val="00A926F5"/>
    <w:rsid w:val="00A937CF"/>
    <w:rsid w:val="00A95450"/>
    <w:rsid w:val="00A967B7"/>
    <w:rsid w:val="00A978C6"/>
    <w:rsid w:val="00AA2324"/>
    <w:rsid w:val="00AA315B"/>
    <w:rsid w:val="00AA3B9C"/>
    <w:rsid w:val="00AA484F"/>
    <w:rsid w:val="00AB21E5"/>
    <w:rsid w:val="00AB2830"/>
    <w:rsid w:val="00AB3025"/>
    <w:rsid w:val="00AB316D"/>
    <w:rsid w:val="00AB3F21"/>
    <w:rsid w:val="00AB42B6"/>
    <w:rsid w:val="00AB45EB"/>
    <w:rsid w:val="00AB4BF0"/>
    <w:rsid w:val="00AB757F"/>
    <w:rsid w:val="00AC0372"/>
    <w:rsid w:val="00AC249E"/>
    <w:rsid w:val="00AC35DC"/>
    <w:rsid w:val="00AC5BD7"/>
    <w:rsid w:val="00AC77D7"/>
    <w:rsid w:val="00AC7B52"/>
    <w:rsid w:val="00AD21C0"/>
    <w:rsid w:val="00AD265E"/>
    <w:rsid w:val="00AD3A3B"/>
    <w:rsid w:val="00AD3CB3"/>
    <w:rsid w:val="00AD518F"/>
    <w:rsid w:val="00AD7D67"/>
    <w:rsid w:val="00AE0570"/>
    <w:rsid w:val="00AE124C"/>
    <w:rsid w:val="00AE1FC2"/>
    <w:rsid w:val="00AE5B8B"/>
    <w:rsid w:val="00AE68AD"/>
    <w:rsid w:val="00AF23C3"/>
    <w:rsid w:val="00AF31EC"/>
    <w:rsid w:val="00AF53DC"/>
    <w:rsid w:val="00AF53E9"/>
    <w:rsid w:val="00B03602"/>
    <w:rsid w:val="00B03ED8"/>
    <w:rsid w:val="00B06C86"/>
    <w:rsid w:val="00B07151"/>
    <w:rsid w:val="00B078B9"/>
    <w:rsid w:val="00B113F9"/>
    <w:rsid w:val="00B1265C"/>
    <w:rsid w:val="00B129E6"/>
    <w:rsid w:val="00B12C89"/>
    <w:rsid w:val="00B173D9"/>
    <w:rsid w:val="00B20277"/>
    <w:rsid w:val="00B21495"/>
    <w:rsid w:val="00B23DE4"/>
    <w:rsid w:val="00B24E12"/>
    <w:rsid w:val="00B25940"/>
    <w:rsid w:val="00B275D9"/>
    <w:rsid w:val="00B30747"/>
    <w:rsid w:val="00B3184C"/>
    <w:rsid w:val="00B349B7"/>
    <w:rsid w:val="00B36EC2"/>
    <w:rsid w:val="00B41764"/>
    <w:rsid w:val="00B41A33"/>
    <w:rsid w:val="00B425F4"/>
    <w:rsid w:val="00B42691"/>
    <w:rsid w:val="00B43360"/>
    <w:rsid w:val="00B44A24"/>
    <w:rsid w:val="00B46699"/>
    <w:rsid w:val="00B478BF"/>
    <w:rsid w:val="00B560E5"/>
    <w:rsid w:val="00B56117"/>
    <w:rsid w:val="00B626CD"/>
    <w:rsid w:val="00B65953"/>
    <w:rsid w:val="00B71D8B"/>
    <w:rsid w:val="00B72CCD"/>
    <w:rsid w:val="00B74439"/>
    <w:rsid w:val="00B7620C"/>
    <w:rsid w:val="00B77694"/>
    <w:rsid w:val="00B824D5"/>
    <w:rsid w:val="00B840A9"/>
    <w:rsid w:val="00B86224"/>
    <w:rsid w:val="00B864A4"/>
    <w:rsid w:val="00B920D1"/>
    <w:rsid w:val="00B93BBE"/>
    <w:rsid w:val="00B957BB"/>
    <w:rsid w:val="00B96BB6"/>
    <w:rsid w:val="00B96CBF"/>
    <w:rsid w:val="00BA1BB3"/>
    <w:rsid w:val="00BA7DDB"/>
    <w:rsid w:val="00BB04D3"/>
    <w:rsid w:val="00BB04EF"/>
    <w:rsid w:val="00BB0B8F"/>
    <w:rsid w:val="00BB2684"/>
    <w:rsid w:val="00BB7C7C"/>
    <w:rsid w:val="00BC0592"/>
    <w:rsid w:val="00BC23D3"/>
    <w:rsid w:val="00BC2BFC"/>
    <w:rsid w:val="00BC4436"/>
    <w:rsid w:val="00BC4560"/>
    <w:rsid w:val="00BC56F9"/>
    <w:rsid w:val="00BC5A01"/>
    <w:rsid w:val="00BC6DBC"/>
    <w:rsid w:val="00BD07B8"/>
    <w:rsid w:val="00BD0F39"/>
    <w:rsid w:val="00BD3198"/>
    <w:rsid w:val="00BD3596"/>
    <w:rsid w:val="00BD4D4C"/>
    <w:rsid w:val="00BD5426"/>
    <w:rsid w:val="00BD6411"/>
    <w:rsid w:val="00BE2AA4"/>
    <w:rsid w:val="00BE3B90"/>
    <w:rsid w:val="00BE3CD0"/>
    <w:rsid w:val="00BE6D94"/>
    <w:rsid w:val="00BE7734"/>
    <w:rsid w:val="00BF30CA"/>
    <w:rsid w:val="00BF3546"/>
    <w:rsid w:val="00BF553E"/>
    <w:rsid w:val="00BF677E"/>
    <w:rsid w:val="00BF7121"/>
    <w:rsid w:val="00BF74FF"/>
    <w:rsid w:val="00BF7B9E"/>
    <w:rsid w:val="00C02243"/>
    <w:rsid w:val="00C038E0"/>
    <w:rsid w:val="00C049D0"/>
    <w:rsid w:val="00C04B19"/>
    <w:rsid w:val="00C06638"/>
    <w:rsid w:val="00C1316F"/>
    <w:rsid w:val="00C13968"/>
    <w:rsid w:val="00C21BF5"/>
    <w:rsid w:val="00C31485"/>
    <w:rsid w:val="00C32FA1"/>
    <w:rsid w:val="00C3553C"/>
    <w:rsid w:val="00C358F5"/>
    <w:rsid w:val="00C368D6"/>
    <w:rsid w:val="00C36BA3"/>
    <w:rsid w:val="00C37446"/>
    <w:rsid w:val="00C41377"/>
    <w:rsid w:val="00C42701"/>
    <w:rsid w:val="00C46220"/>
    <w:rsid w:val="00C47E76"/>
    <w:rsid w:val="00C522C7"/>
    <w:rsid w:val="00C525DA"/>
    <w:rsid w:val="00C54291"/>
    <w:rsid w:val="00C54BA2"/>
    <w:rsid w:val="00C571AA"/>
    <w:rsid w:val="00C5721F"/>
    <w:rsid w:val="00C57361"/>
    <w:rsid w:val="00C603B1"/>
    <w:rsid w:val="00C62772"/>
    <w:rsid w:val="00C638A5"/>
    <w:rsid w:val="00C662CF"/>
    <w:rsid w:val="00C66C6C"/>
    <w:rsid w:val="00C70E40"/>
    <w:rsid w:val="00C70E77"/>
    <w:rsid w:val="00C725AB"/>
    <w:rsid w:val="00C7555E"/>
    <w:rsid w:val="00C83A2F"/>
    <w:rsid w:val="00C84DF7"/>
    <w:rsid w:val="00C86821"/>
    <w:rsid w:val="00C8763D"/>
    <w:rsid w:val="00C878B7"/>
    <w:rsid w:val="00C90CBC"/>
    <w:rsid w:val="00C90CFD"/>
    <w:rsid w:val="00C94AD0"/>
    <w:rsid w:val="00C95454"/>
    <w:rsid w:val="00C95EA0"/>
    <w:rsid w:val="00CA0A99"/>
    <w:rsid w:val="00CA12CC"/>
    <w:rsid w:val="00CA3D4A"/>
    <w:rsid w:val="00CA6508"/>
    <w:rsid w:val="00CA6A93"/>
    <w:rsid w:val="00CB23AB"/>
    <w:rsid w:val="00CB3A3C"/>
    <w:rsid w:val="00CB417C"/>
    <w:rsid w:val="00CB4405"/>
    <w:rsid w:val="00CB6416"/>
    <w:rsid w:val="00CB64E0"/>
    <w:rsid w:val="00CB720E"/>
    <w:rsid w:val="00CC0A25"/>
    <w:rsid w:val="00CC31F9"/>
    <w:rsid w:val="00CC5CE8"/>
    <w:rsid w:val="00CC6355"/>
    <w:rsid w:val="00CC6383"/>
    <w:rsid w:val="00CC69BF"/>
    <w:rsid w:val="00CD2531"/>
    <w:rsid w:val="00CD498B"/>
    <w:rsid w:val="00CD4A10"/>
    <w:rsid w:val="00CD54A8"/>
    <w:rsid w:val="00CE1BA6"/>
    <w:rsid w:val="00CE3011"/>
    <w:rsid w:val="00CE51A9"/>
    <w:rsid w:val="00CE5232"/>
    <w:rsid w:val="00CE593C"/>
    <w:rsid w:val="00CF0157"/>
    <w:rsid w:val="00CF1009"/>
    <w:rsid w:val="00CF1639"/>
    <w:rsid w:val="00CF4548"/>
    <w:rsid w:val="00CF4A0F"/>
    <w:rsid w:val="00CF55BF"/>
    <w:rsid w:val="00D0692D"/>
    <w:rsid w:val="00D0707B"/>
    <w:rsid w:val="00D07222"/>
    <w:rsid w:val="00D10047"/>
    <w:rsid w:val="00D11193"/>
    <w:rsid w:val="00D11683"/>
    <w:rsid w:val="00D11DDE"/>
    <w:rsid w:val="00D12B52"/>
    <w:rsid w:val="00D14842"/>
    <w:rsid w:val="00D16BD3"/>
    <w:rsid w:val="00D23E1F"/>
    <w:rsid w:val="00D31904"/>
    <w:rsid w:val="00D328EF"/>
    <w:rsid w:val="00D33132"/>
    <w:rsid w:val="00D33C2D"/>
    <w:rsid w:val="00D34123"/>
    <w:rsid w:val="00D36841"/>
    <w:rsid w:val="00D40DBC"/>
    <w:rsid w:val="00D43EDB"/>
    <w:rsid w:val="00D47B21"/>
    <w:rsid w:val="00D51B13"/>
    <w:rsid w:val="00D55298"/>
    <w:rsid w:val="00D55AF0"/>
    <w:rsid w:val="00D5666B"/>
    <w:rsid w:val="00D61B0E"/>
    <w:rsid w:val="00D62250"/>
    <w:rsid w:val="00D62378"/>
    <w:rsid w:val="00D62639"/>
    <w:rsid w:val="00D63239"/>
    <w:rsid w:val="00D64C1C"/>
    <w:rsid w:val="00D64D87"/>
    <w:rsid w:val="00D709B7"/>
    <w:rsid w:val="00D74CC3"/>
    <w:rsid w:val="00D82A2A"/>
    <w:rsid w:val="00D83326"/>
    <w:rsid w:val="00D8393E"/>
    <w:rsid w:val="00D8542B"/>
    <w:rsid w:val="00D854DB"/>
    <w:rsid w:val="00D8660C"/>
    <w:rsid w:val="00D926C8"/>
    <w:rsid w:val="00D94D8D"/>
    <w:rsid w:val="00D9641B"/>
    <w:rsid w:val="00D973E9"/>
    <w:rsid w:val="00DA049F"/>
    <w:rsid w:val="00DA1190"/>
    <w:rsid w:val="00DA16AD"/>
    <w:rsid w:val="00DA1D02"/>
    <w:rsid w:val="00DA31A0"/>
    <w:rsid w:val="00DA330E"/>
    <w:rsid w:val="00DA3EBF"/>
    <w:rsid w:val="00DA4A78"/>
    <w:rsid w:val="00DA5997"/>
    <w:rsid w:val="00DA7C32"/>
    <w:rsid w:val="00DB35CC"/>
    <w:rsid w:val="00DB7105"/>
    <w:rsid w:val="00DC0BE5"/>
    <w:rsid w:val="00DC3A8F"/>
    <w:rsid w:val="00DC587C"/>
    <w:rsid w:val="00DC66B6"/>
    <w:rsid w:val="00DC7612"/>
    <w:rsid w:val="00DD3FCD"/>
    <w:rsid w:val="00DD533B"/>
    <w:rsid w:val="00DD62FC"/>
    <w:rsid w:val="00DD702C"/>
    <w:rsid w:val="00DE11ED"/>
    <w:rsid w:val="00DE2624"/>
    <w:rsid w:val="00DE46A1"/>
    <w:rsid w:val="00DE56EE"/>
    <w:rsid w:val="00DE5AA1"/>
    <w:rsid w:val="00DE5B75"/>
    <w:rsid w:val="00DE671C"/>
    <w:rsid w:val="00DF3979"/>
    <w:rsid w:val="00DF4C8B"/>
    <w:rsid w:val="00DF7E30"/>
    <w:rsid w:val="00E03829"/>
    <w:rsid w:val="00E042EA"/>
    <w:rsid w:val="00E05150"/>
    <w:rsid w:val="00E07788"/>
    <w:rsid w:val="00E13AC4"/>
    <w:rsid w:val="00E16099"/>
    <w:rsid w:val="00E2200D"/>
    <w:rsid w:val="00E243AC"/>
    <w:rsid w:val="00E258B6"/>
    <w:rsid w:val="00E27625"/>
    <w:rsid w:val="00E277CB"/>
    <w:rsid w:val="00E3217C"/>
    <w:rsid w:val="00E32A18"/>
    <w:rsid w:val="00E415DF"/>
    <w:rsid w:val="00E418C9"/>
    <w:rsid w:val="00E4196F"/>
    <w:rsid w:val="00E427DD"/>
    <w:rsid w:val="00E42B3F"/>
    <w:rsid w:val="00E44D8F"/>
    <w:rsid w:val="00E44E8E"/>
    <w:rsid w:val="00E467D1"/>
    <w:rsid w:val="00E47491"/>
    <w:rsid w:val="00E52FEA"/>
    <w:rsid w:val="00E561CB"/>
    <w:rsid w:val="00E57346"/>
    <w:rsid w:val="00E576E1"/>
    <w:rsid w:val="00E619C0"/>
    <w:rsid w:val="00E62AEF"/>
    <w:rsid w:val="00E64BEA"/>
    <w:rsid w:val="00E70B5A"/>
    <w:rsid w:val="00E727E6"/>
    <w:rsid w:val="00E72B84"/>
    <w:rsid w:val="00E72EB9"/>
    <w:rsid w:val="00E76EB0"/>
    <w:rsid w:val="00E80F6A"/>
    <w:rsid w:val="00E82691"/>
    <w:rsid w:val="00E83998"/>
    <w:rsid w:val="00E85741"/>
    <w:rsid w:val="00E85BD5"/>
    <w:rsid w:val="00E90972"/>
    <w:rsid w:val="00E9599A"/>
    <w:rsid w:val="00E96154"/>
    <w:rsid w:val="00E96ACD"/>
    <w:rsid w:val="00EA0248"/>
    <w:rsid w:val="00EA57E1"/>
    <w:rsid w:val="00EB0F90"/>
    <w:rsid w:val="00EB1E7A"/>
    <w:rsid w:val="00EB3C62"/>
    <w:rsid w:val="00EC08EF"/>
    <w:rsid w:val="00EC14EE"/>
    <w:rsid w:val="00EC67BF"/>
    <w:rsid w:val="00ED01E3"/>
    <w:rsid w:val="00ED1433"/>
    <w:rsid w:val="00ED2E56"/>
    <w:rsid w:val="00ED4607"/>
    <w:rsid w:val="00ED4F61"/>
    <w:rsid w:val="00ED6E8A"/>
    <w:rsid w:val="00ED7C13"/>
    <w:rsid w:val="00EE028B"/>
    <w:rsid w:val="00EE1B75"/>
    <w:rsid w:val="00EE57D1"/>
    <w:rsid w:val="00EE5890"/>
    <w:rsid w:val="00EE5AB2"/>
    <w:rsid w:val="00EE5DE3"/>
    <w:rsid w:val="00EE660D"/>
    <w:rsid w:val="00EF119D"/>
    <w:rsid w:val="00EF4075"/>
    <w:rsid w:val="00EF7CD2"/>
    <w:rsid w:val="00F033C2"/>
    <w:rsid w:val="00F1127C"/>
    <w:rsid w:val="00F118B9"/>
    <w:rsid w:val="00F12061"/>
    <w:rsid w:val="00F13283"/>
    <w:rsid w:val="00F136DE"/>
    <w:rsid w:val="00F13E3F"/>
    <w:rsid w:val="00F16C25"/>
    <w:rsid w:val="00F2128E"/>
    <w:rsid w:val="00F217D9"/>
    <w:rsid w:val="00F21F41"/>
    <w:rsid w:val="00F23690"/>
    <w:rsid w:val="00F24682"/>
    <w:rsid w:val="00F26DC7"/>
    <w:rsid w:val="00F2721E"/>
    <w:rsid w:val="00F303E8"/>
    <w:rsid w:val="00F33751"/>
    <w:rsid w:val="00F36503"/>
    <w:rsid w:val="00F37DFE"/>
    <w:rsid w:val="00F40F53"/>
    <w:rsid w:val="00F4159F"/>
    <w:rsid w:val="00F439EF"/>
    <w:rsid w:val="00F44324"/>
    <w:rsid w:val="00F44730"/>
    <w:rsid w:val="00F4762E"/>
    <w:rsid w:val="00F51667"/>
    <w:rsid w:val="00F5353E"/>
    <w:rsid w:val="00F53EA1"/>
    <w:rsid w:val="00F540E4"/>
    <w:rsid w:val="00F546E4"/>
    <w:rsid w:val="00F56D70"/>
    <w:rsid w:val="00F577A0"/>
    <w:rsid w:val="00F600E9"/>
    <w:rsid w:val="00F62260"/>
    <w:rsid w:val="00F62636"/>
    <w:rsid w:val="00F63552"/>
    <w:rsid w:val="00F635FA"/>
    <w:rsid w:val="00F65586"/>
    <w:rsid w:val="00F67689"/>
    <w:rsid w:val="00F6783B"/>
    <w:rsid w:val="00F70DBD"/>
    <w:rsid w:val="00F71FCD"/>
    <w:rsid w:val="00F73404"/>
    <w:rsid w:val="00F74016"/>
    <w:rsid w:val="00F75635"/>
    <w:rsid w:val="00F760A5"/>
    <w:rsid w:val="00F763A0"/>
    <w:rsid w:val="00F77A67"/>
    <w:rsid w:val="00F77B60"/>
    <w:rsid w:val="00F81CD4"/>
    <w:rsid w:val="00F81EE0"/>
    <w:rsid w:val="00F82263"/>
    <w:rsid w:val="00F83A59"/>
    <w:rsid w:val="00F858BD"/>
    <w:rsid w:val="00F86D7B"/>
    <w:rsid w:val="00F874E9"/>
    <w:rsid w:val="00F87BBB"/>
    <w:rsid w:val="00F90894"/>
    <w:rsid w:val="00F91E81"/>
    <w:rsid w:val="00F92FA4"/>
    <w:rsid w:val="00F9623E"/>
    <w:rsid w:val="00F97CD7"/>
    <w:rsid w:val="00FA1895"/>
    <w:rsid w:val="00FA2668"/>
    <w:rsid w:val="00FA3600"/>
    <w:rsid w:val="00FA424B"/>
    <w:rsid w:val="00FA7420"/>
    <w:rsid w:val="00FB0702"/>
    <w:rsid w:val="00FB146C"/>
    <w:rsid w:val="00FB2A48"/>
    <w:rsid w:val="00FB4392"/>
    <w:rsid w:val="00FC1FD5"/>
    <w:rsid w:val="00FC348D"/>
    <w:rsid w:val="00FC3862"/>
    <w:rsid w:val="00FC6A05"/>
    <w:rsid w:val="00FD1541"/>
    <w:rsid w:val="00FD234D"/>
    <w:rsid w:val="00FD2A31"/>
    <w:rsid w:val="00FD30F6"/>
    <w:rsid w:val="00FD3C42"/>
    <w:rsid w:val="00FD70C4"/>
    <w:rsid w:val="00FE088A"/>
    <w:rsid w:val="00FE09DE"/>
    <w:rsid w:val="00FE42BA"/>
    <w:rsid w:val="00FE528D"/>
    <w:rsid w:val="00FF05BA"/>
    <w:rsid w:val="00FF0E29"/>
    <w:rsid w:val="00FF108B"/>
    <w:rsid w:val="00FF2F0B"/>
    <w:rsid w:val="00FF4A82"/>
    <w:rsid w:val="00FF6FA4"/>
    <w:rsid w:val="00FF7451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9D3C"/>
  <w15:chartTrackingRefBased/>
  <w15:docId w15:val="{BA61687F-30F7-4229-A2AE-20EDD05B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1E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background">
    <w:name w:val="has-background"/>
    <w:basedOn w:val="a"/>
    <w:rsid w:val="0056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621E5"/>
    <w:rPr>
      <w:b/>
      <w:bCs/>
    </w:rPr>
  </w:style>
  <w:style w:type="paragraph" w:styleId="a4">
    <w:name w:val="Normal (Web)"/>
    <w:basedOn w:val="a"/>
    <w:uiPriority w:val="99"/>
    <w:unhideWhenUsed/>
    <w:rsid w:val="0056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621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1</cp:revision>
  <dcterms:created xsi:type="dcterms:W3CDTF">2026-01-21T05:32:00Z</dcterms:created>
  <dcterms:modified xsi:type="dcterms:W3CDTF">2026-01-21T05:36:00Z</dcterms:modified>
</cp:coreProperties>
</file>