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core.xml" Type="http://schemas.openxmlformats.org/package/2006/relationships/metadata/core-properties"/><Relationship Id="rId2" Target="docProps/thumbnail.emf" Type="http://schemas.openxmlformats.org/package/2006/relationships/metadata/thumbnail"/><Relationship Id="rId1" Target="word/document.xml" Type="http://schemas.openxmlformats.org/officeDocument/2006/relationships/officeDocument"/><Relationship Id="rId4" Target="docProps/app.xml" Type="http://schemas.openxmlformats.org/officeDocument/2006/relationships/extended-propertie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A14" w:rsidRPr="00AE3A14" w:rsidRDefault="00AE3A14" w:rsidP="00AE3A14">
      <w:pPr>
        <w:pStyle w:val="a3"/>
        <w:jc w:val="center"/>
        <w:rPr>
          <w:sz w:val="30"/>
          <w:szCs w:val="30"/>
          <w:lang w:val="ru-RU"/>
        </w:rPr>
      </w:pPr>
      <w:r w:rsidRPr="00AE3A14">
        <w:rPr>
          <w:sz w:val="30"/>
          <w:szCs w:val="30"/>
          <w:lang w:val="ru-RU"/>
        </w:rPr>
        <w:t>Презентация проекта «Горки – здоровый город»</w:t>
      </w:r>
    </w:p>
    <w:p w:rsidR="00AE3A14" w:rsidRPr="00AE3A14" w:rsidRDefault="00AE3A14" w:rsidP="00AE3A14">
      <w:pPr>
        <w:pStyle w:val="a3"/>
        <w:ind w:firstLine="709"/>
        <w:jc w:val="both"/>
        <w:rPr>
          <w:sz w:val="30"/>
          <w:szCs w:val="30"/>
        </w:rPr>
      </w:pPr>
      <w:r w:rsidRPr="00AE3A14">
        <w:rPr>
          <w:sz w:val="30"/>
          <w:szCs w:val="30"/>
        </w:rPr>
        <w:t xml:space="preserve">В рамках международного молодежного патриотического проекта </w:t>
      </w:r>
      <w:r w:rsidR="002F526B">
        <w:rPr>
          <w:sz w:val="30"/>
          <w:szCs w:val="30"/>
          <w:lang w:val="ru-RU"/>
        </w:rPr>
        <w:t>«</w:t>
      </w:r>
      <w:r w:rsidRPr="00AE3A14">
        <w:rPr>
          <w:sz w:val="30"/>
          <w:szCs w:val="30"/>
        </w:rPr>
        <w:t>Дорогами памяти и славы</w:t>
      </w:r>
      <w:r w:rsidR="002F526B">
        <w:rPr>
          <w:sz w:val="30"/>
          <w:szCs w:val="30"/>
          <w:lang w:val="ru-RU"/>
        </w:rPr>
        <w:t>»</w:t>
      </w:r>
      <w:r w:rsidRPr="00AE3A14">
        <w:rPr>
          <w:sz w:val="30"/>
          <w:szCs w:val="30"/>
        </w:rPr>
        <w:t xml:space="preserve"> на площади возле ДК БГСХА представлена презентация проекта "Горки- здоровый город".</w:t>
      </w:r>
    </w:p>
    <w:p w:rsidR="00AE3A14" w:rsidRPr="00AE3A14" w:rsidRDefault="00AE3A14" w:rsidP="00AE3A14">
      <w:pPr>
        <w:pStyle w:val="a3"/>
        <w:ind w:firstLine="709"/>
        <w:jc w:val="both"/>
        <w:rPr>
          <w:sz w:val="30"/>
          <w:szCs w:val="30"/>
          <w:lang w:val="ru-RU"/>
        </w:rPr>
      </w:pPr>
      <w:r w:rsidRPr="00AE3A14">
        <w:rPr>
          <w:sz w:val="30"/>
          <w:szCs w:val="30"/>
        </w:rPr>
        <w:t>Медицинскими работниками</w:t>
      </w:r>
      <w:r w:rsidR="002F526B">
        <w:rPr>
          <w:sz w:val="30"/>
          <w:szCs w:val="30"/>
          <w:lang w:val="ru-RU"/>
        </w:rPr>
        <w:t xml:space="preserve"> УЗ «Горецкий рай ЦГЭ», УЗ «Горецкая ЦРБ» </w:t>
      </w:r>
      <w:r w:rsidRPr="00AE3A14">
        <w:rPr>
          <w:sz w:val="30"/>
          <w:szCs w:val="30"/>
        </w:rPr>
        <w:t xml:space="preserve"> </w:t>
      </w:r>
      <w:r w:rsidR="002F526B">
        <w:rPr>
          <w:sz w:val="30"/>
          <w:szCs w:val="30"/>
          <w:lang w:val="ru-RU"/>
        </w:rPr>
        <w:t>организована работа</w:t>
      </w:r>
      <w:r w:rsidRPr="00AE3A14">
        <w:rPr>
          <w:sz w:val="30"/>
          <w:szCs w:val="30"/>
        </w:rPr>
        <w:t xml:space="preserve"> информационно-</w:t>
      </w:r>
      <w:proofErr w:type="spellStart"/>
      <w:r w:rsidRPr="00AE3A14">
        <w:rPr>
          <w:sz w:val="30"/>
          <w:szCs w:val="30"/>
        </w:rPr>
        <w:t>образовательн</w:t>
      </w:r>
      <w:proofErr w:type="spellEnd"/>
      <w:r w:rsidR="002F526B">
        <w:rPr>
          <w:sz w:val="30"/>
          <w:szCs w:val="30"/>
          <w:lang w:val="ru-RU"/>
        </w:rPr>
        <w:t>ой</w:t>
      </w:r>
      <w:r w:rsidRPr="00AE3A14">
        <w:rPr>
          <w:sz w:val="30"/>
          <w:szCs w:val="30"/>
        </w:rPr>
        <w:t xml:space="preserve"> </w:t>
      </w:r>
      <w:proofErr w:type="spellStart"/>
      <w:r w:rsidRPr="00AE3A14">
        <w:rPr>
          <w:sz w:val="30"/>
          <w:szCs w:val="30"/>
        </w:rPr>
        <w:t>площадк</w:t>
      </w:r>
      <w:proofErr w:type="spellEnd"/>
      <w:r w:rsidR="002F526B">
        <w:rPr>
          <w:sz w:val="30"/>
          <w:szCs w:val="30"/>
          <w:lang w:val="ru-RU"/>
        </w:rPr>
        <w:t>и</w:t>
      </w:r>
      <w:r w:rsidRPr="00AE3A14">
        <w:rPr>
          <w:sz w:val="30"/>
          <w:szCs w:val="30"/>
        </w:rPr>
        <w:t xml:space="preserve"> </w:t>
      </w:r>
      <w:r w:rsidR="002F526B">
        <w:rPr>
          <w:sz w:val="30"/>
          <w:szCs w:val="30"/>
          <w:lang w:val="ru-RU"/>
        </w:rPr>
        <w:t>«</w:t>
      </w:r>
      <w:r w:rsidRPr="00AE3A14">
        <w:rPr>
          <w:sz w:val="30"/>
          <w:szCs w:val="30"/>
        </w:rPr>
        <w:t>Время выбирать здоровье</w:t>
      </w:r>
      <w:r w:rsidR="002F526B">
        <w:rPr>
          <w:sz w:val="30"/>
          <w:szCs w:val="30"/>
          <w:lang w:val="ru-RU"/>
        </w:rPr>
        <w:t>»</w:t>
      </w:r>
      <w:bookmarkStart w:id="0" w:name="_GoBack"/>
      <w:bookmarkEnd w:id="0"/>
      <w:r w:rsidRPr="00AE3A14">
        <w:rPr>
          <w:sz w:val="30"/>
          <w:szCs w:val="30"/>
          <w:lang w:val="ru-RU"/>
        </w:rPr>
        <w:t>, на которой молодежи рассказали о роли здорового образа жизни в профилактике неинфекционных заболеваний, об ответственности граждан за свое здоровье, особое внимание уделялось вопросам иммунопрофилактике  инфекционных заболеваний.</w:t>
      </w:r>
    </w:p>
    <w:p w:rsidR="00982124" w:rsidRPr="00AE3A14" w:rsidRDefault="00AE3A14">
      <w:pPr>
        <w:rPr>
          <w:lang w:val="ru-RU"/>
        </w:rPr>
      </w:pPr>
      <w:r>
        <w:rPr>
          <w:noProof/>
        </w:rPr>
        <w:drawing>
          <wp:inline distT="0" distB="0" distL="0" distR="0" wp14:anchorId="673DB336" wp14:editId="186A2E3D">
            <wp:extent cx="6152515" cy="4749310"/>
            <wp:effectExtent l="0" t="0" r="635" b="0"/>
            <wp:docPr id="1" name="Рисунок 1" descr="https://gorki.cge.by/wp-content/uploads/Screenshot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ki.cge.by/wp-content/uploads/Screenshot_4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74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2124" w:rsidRPr="00AE3A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14"/>
    <w:rsid w:val="002F526B"/>
    <w:rsid w:val="00982124"/>
    <w:rsid w:val="00AE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34BE"/>
  <w15:chartTrackingRefBased/>
  <w15:docId w15:val="{AF90EB37-DA8F-401F-9F31-169AD167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3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3" Target="webSettings.xml" Type="http://schemas.openxmlformats.org/officeDocument/2006/relationships/webSettings"/><Relationship Id="rId2" Target="settings.xml" Type="http://schemas.openxmlformats.org/officeDocument/2006/relationships/settings"/><Relationship Id="rId1" Target="styles.xml" Type="http://schemas.openxmlformats.org/officeDocument/2006/relationships/styles"/><Relationship Id="rId6" Target="theme/theme1.xml" Type="http://schemas.openxmlformats.org/officeDocument/2006/relationships/theme"/><Relationship Id="rId5" Target="fontTable.xml" Type="http://schemas.openxmlformats.org/officeDocument/2006/relationships/fontTable"/><Relationship Id="rId4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ЗОЖ</dc:creator>
  <cp:keywords/>
  <dc:description/>
  <cp:lastModifiedBy>ЗОЖ</cp:lastModifiedBy>
  <cp:revision>3</cp:revision>
  <dcterms:created xsi:type="dcterms:W3CDTF">2024-07-05T08:59:00Z</dcterms:created>
  <dcterms:modified xsi:type="dcterms:W3CDTF">2024-07-05T09:06:00Z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1170690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S10.2.0</vt:lpwstr>
  </property>
</Properties>
</file>