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07" w:rsidRDefault="00153607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</w:p>
    <w:p w:rsidR="000E2245" w:rsidRPr="00514ECC" w:rsidRDefault="000E2245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Безопасная эксплуатация плит газовых бытовых</w:t>
      </w:r>
    </w:p>
    <w:p w:rsid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:rsidR="00C2398E" w:rsidRDefault="00C2398E" w:rsidP="00C239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C2398E">
        <w:rPr>
          <w:rFonts w:ascii="Times New Roman" w:eastAsia="Times New Roman" w:hAnsi="Times New Roman" w:cs="Times New Roman"/>
          <w:sz w:val="28"/>
        </w:rPr>
        <w:t>Естественным желанием любого человека является ощущение безопасности за самого себя, за своих родных и близких, за свое имущество. Придя домой, каждый человек хочет чувствовать себя уверенно и спокойно. Однако, многие забывают, что зачастую эта безопасность зависит от нас самих, от нашего сознания и ответственности.</w:t>
      </w:r>
      <w:r w:rsidRPr="00C2398E">
        <w:rPr>
          <w:rFonts w:ascii="Times New Roman" w:eastAsia="Times New Roman" w:hAnsi="Times New Roman" w:cs="Times New Roman"/>
          <w:sz w:val="28"/>
        </w:rPr>
        <w:br/>
        <w:t>   </w:t>
      </w:r>
      <w:r w:rsidR="00531067">
        <w:rPr>
          <w:rFonts w:ascii="Times New Roman" w:eastAsia="Times New Roman" w:hAnsi="Times New Roman" w:cs="Times New Roman"/>
          <w:b/>
          <w:bCs/>
          <w:sz w:val="28"/>
        </w:rPr>
        <w:t>21 сентября 2023</w:t>
      </w:r>
      <w:r w:rsidRPr="00C2398E">
        <w:rPr>
          <w:rFonts w:ascii="Times New Roman" w:eastAsia="Times New Roman" w:hAnsi="Times New Roman" w:cs="Times New Roman"/>
          <w:b/>
          <w:bCs/>
          <w:sz w:val="28"/>
        </w:rPr>
        <w:t xml:space="preserve"> года</w:t>
      </w:r>
      <w:r w:rsidR="00531067">
        <w:rPr>
          <w:rFonts w:ascii="Times New Roman" w:eastAsia="Times New Roman" w:hAnsi="Times New Roman" w:cs="Times New Roman"/>
          <w:sz w:val="28"/>
        </w:rPr>
        <w:t> по всей стране проходит</w:t>
      </w:r>
      <w:r w:rsidRPr="00C2398E"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iCs/>
          <w:sz w:val="28"/>
        </w:rPr>
        <w:t>Р</w:t>
      </w:r>
      <w:r w:rsidRPr="00C2398E">
        <w:rPr>
          <w:rFonts w:ascii="Times New Roman" w:eastAsia="Times New Roman" w:hAnsi="Times New Roman" w:cs="Times New Roman"/>
          <w:iCs/>
          <w:sz w:val="28"/>
        </w:rPr>
        <w:t>еспубликанская акция</w:t>
      </w:r>
      <w:r w:rsidRPr="00C2398E">
        <w:rPr>
          <w:rFonts w:ascii="Times New Roman" w:eastAsia="Times New Roman" w:hAnsi="Times New Roman" w:cs="Times New Roman"/>
          <w:sz w:val="28"/>
        </w:rPr>
        <w:t> </w:t>
      </w:r>
      <w:r w:rsidRPr="00C2398E">
        <w:rPr>
          <w:rFonts w:ascii="Times New Roman" w:eastAsia="Times New Roman" w:hAnsi="Times New Roman" w:cs="Times New Roman"/>
          <w:b/>
          <w:bCs/>
          <w:sz w:val="28"/>
        </w:rPr>
        <w:t>«Единый день безопасности»</w:t>
      </w:r>
      <w:r w:rsidRPr="00C2398E">
        <w:rPr>
          <w:rFonts w:ascii="Times New Roman" w:eastAsia="Times New Roman" w:hAnsi="Times New Roman" w:cs="Times New Roman"/>
          <w:sz w:val="28"/>
        </w:rPr>
        <w:t>. Первостепенной целью данного мероприятия является привлечение внимания населения к безопасности жизнедеятельности. Активизация усилий всех государственных органов в эти дни направлена на пропаганду безопасных условий проживания населения, развитие в обществе культуры безопасности жизнедеятельности и проведение образовательно-воспитательной работы с подрастающим поколением.</w:t>
      </w:r>
    </w:p>
    <w:p w:rsidR="008B30FC" w:rsidRDefault="008B30FC" w:rsidP="000E224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91919"/>
          <w:sz w:val="28"/>
          <w:szCs w:val="27"/>
        </w:rPr>
      </w:pPr>
    </w:p>
    <w:p w:rsidR="000E2245" w:rsidRPr="00A04900" w:rsidRDefault="008B30FC" w:rsidP="008B30FC">
      <w:pPr>
        <w:spacing w:after="0" w:line="240" w:lineRule="auto"/>
        <w:ind w:left="-993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Cs w:val="48"/>
        </w:rPr>
        <w:drawing>
          <wp:inline distT="0" distB="0" distL="0" distR="0">
            <wp:extent cx="7532916" cy="33029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16" cy="330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900" w:rsidRPr="00A04900" w:rsidRDefault="00A04900" w:rsidP="007B01E3">
      <w:pPr>
        <w:pStyle w:val="a3"/>
        <w:shd w:val="clear" w:color="auto" w:fill="FFFFFF"/>
        <w:spacing w:before="0" w:beforeAutospacing="0" w:after="0" w:afterAutospacing="0"/>
        <w:jc w:val="both"/>
        <w:rPr>
          <w:color w:val="191919"/>
          <w:sz w:val="28"/>
          <w:szCs w:val="27"/>
        </w:rPr>
      </w:pPr>
    </w:p>
    <w:p w:rsidR="000E2245" w:rsidRPr="000F62C2" w:rsidRDefault="000E2245" w:rsidP="000E2245">
      <w:pPr>
        <w:pStyle w:val="a3"/>
        <w:spacing w:before="0" w:beforeAutospacing="0" w:after="0" w:afterAutospacing="0"/>
        <w:ind w:firstLine="426"/>
        <w:jc w:val="both"/>
        <w:rPr>
          <w:sz w:val="28"/>
        </w:rPr>
      </w:pPr>
      <w:r w:rsidRPr="000F62C2">
        <w:rPr>
          <w:sz w:val="28"/>
        </w:rPr>
        <w:t>Ежегодн</w:t>
      </w:r>
      <w:r w:rsidR="00531067">
        <w:rPr>
          <w:sz w:val="28"/>
        </w:rPr>
        <w:t>о в республике меняется около 8</w:t>
      </w:r>
      <w:r w:rsidRPr="000F62C2">
        <w:rPr>
          <w:sz w:val="28"/>
        </w:rPr>
        <w:t>0000 единиц устаревшего газового оборудования.</w:t>
      </w:r>
    </w:p>
    <w:p w:rsidR="000E2245" w:rsidRPr="000F62C2" w:rsidRDefault="000E2245" w:rsidP="000E2245">
      <w:pPr>
        <w:pStyle w:val="a3"/>
        <w:spacing w:before="0" w:beforeAutospacing="0" w:after="0" w:afterAutospacing="0"/>
        <w:ind w:firstLine="426"/>
        <w:jc w:val="both"/>
        <w:rPr>
          <w:sz w:val="28"/>
        </w:rPr>
      </w:pPr>
      <w:r w:rsidRPr="000F62C2">
        <w:rPr>
          <w:sz w:val="28"/>
        </w:rPr>
        <w:t xml:space="preserve">В соответствии с </w:t>
      </w:r>
      <w:r w:rsidR="00334A8B">
        <w:rPr>
          <w:sz w:val="28"/>
        </w:rPr>
        <w:t>новой редакцией Правил</w:t>
      </w:r>
      <w:r w:rsidRPr="000F62C2">
        <w:rPr>
          <w:sz w:val="28"/>
        </w:rPr>
        <w:t xml:space="preserve"> пользования газом в быту, утвержденными Постановлением Совета Министров Республики Беларусь от 19.11.2007 № 1539</w:t>
      </w:r>
      <w:r w:rsidR="00334A8B">
        <w:rPr>
          <w:sz w:val="28"/>
        </w:rPr>
        <w:t xml:space="preserve"> (ред.</w:t>
      </w:r>
      <w:r w:rsidR="00E33975">
        <w:rPr>
          <w:sz w:val="28"/>
        </w:rPr>
        <w:t xml:space="preserve"> </w:t>
      </w:r>
      <w:r w:rsidR="00E9772D">
        <w:rPr>
          <w:sz w:val="28"/>
        </w:rPr>
        <w:t>от 16.11.2021)</w:t>
      </w:r>
      <w:r w:rsidRPr="000F62C2">
        <w:rPr>
          <w:sz w:val="28"/>
        </w:rPr>
        <w:t xml:space="preserve">, </w:t>
      </w:r>
      <w:r w:rsidRPr="000F62C2">
        <w:rPr>
          <w:rStyle w:val="a5"/>
          <w:sz w:val="28"/>
        </w:rPr>
        <w:t xml:space="preserve">потребитель газа обязан </w:t>
      </w:r>
      <w:r w:rsidR="00334A8B">
        <w:rPr>
          <w:sz w:val="28"/>
        </w:rPr>
        <w:t>по истечении  срока службы</w:t>
      </w:r>
      <w:r w:rsidRPr="000F62C2">
        <w:rPr>
          <w:sz w:val="28"/>
        </w:rPr>
        <w:t xml:space="preserve"> газоиспользующего оборудования, указанного в руководстве по эксплуатации газоиспользующего о</w:t>
      </w:r>
      <w:r w:rsidR="00334A8B">
        <w:rPr>
          <w:sz w:val="28"/>
        </w:rPr>
        <w:t xml:space="preserve">борудования </w:t>
      </w:r>
      <w:r w:rsidRPr="000F62C2">
        <w:rPr>
          <w:sz w:val="28"/>
        </w:rPr>
        <w:t xml:space="preserve">, </w:t>
      </w:r>
      <w:r w:rsidR="00334A8B">
        <w:rPr>
          <w:sz w:val="28"/>
        </w:rPr>
        <w:t>обратиться в газоснабжающую или обслуживающую организацию для выполнения работ по замене либо проведения комплекса работ по определению е</w:t>
      </w:r>
      <w:r w:rsidR="00E9772D">
        <w:rPr>
          <w:sz w:val="28"/>
        </w:rPr>
        <w:t>го технического состояния</w:t>
      </w:r>
      <w:r w:rsidR="00334A8B">
        <w:rPr>
          <w:sz w:val="28"/>
        </w:rPr>
        <w:t>, по результатам которого выдается заключение о возможности или невозможности дальней</w:t>
      </w:r>
      <w:r w:rsidR="00531067">
        <w:rPr>
          <w:sz w:val="28"/>
        </w:rPr>
        <w:t xml:space="preserve">шей эксплуатации </w:t>
      </w:r>
      <w:r w:rsidR="00E33975">
        <w:rPr>
          <w:sz w:val="28"/>
        </w:rPr>
        <w:t>.</w:t>
      </w:r>
    </w:p>
    <w:p w:rsidR="00F77109" w:rsidRDefault="000E2245" w:rsidP="00F77109">
      <w:pPr>
        <w:pStyle w:val="a3"/>
        <w:spacing w:before="0" w:beforeAutospacing="0" w:after="0" w:afterAutospacing="0"/>
        <w:ind w:firstLine="426"/>
        <w:jc w:val="both"/>
        <w:rPr>
          <w:sz w:val="28"/>
        </w:rPr>
      </w:pPr>
      <w:r w:rsidRPr="000F62C2">
        <w:rPr>
          <w:sz w:val="28"/>
        </w:rPr>
        <w:t>Обычно нормативный срок эксплуатации газовой плиты указывается заводом изготовителем и составляет 10</w:t>
      </w:r>
      <w:r w:rsidR="00197F8A">
        <w:rPr>
          <w:sz w:val="28"/>
        </w:rPr>
        <w:t xml:space="preserve"> </w:t>
      </w:r>
      <w:r w:rsidRPr="000F62C2">
        <w:rPr>
          <w:sz w:val="28"/>
        </w:rPr>
        <w:t>лет с даты изготовле</w:t>
      </w:r>
      <w:r w:rsidR="00E33975">
        <w:rPr>
          <w:sz w:val="28"/>
        </w:rPr>
        <w:t xml:space="preserve">ния. </w:t>
      </w:r>
      <w:r w:rsidRPr="000F62C2">
        <w:rPr>
          <w:sz w:val="28"/>
        </w:rPr>
        <w:t>Стоимость диагностики газовой плиты в ПУ «Горкигаз» н</w:t>
      </w:r>
      <w:r w:rsidR="00E33975">
        <w:rPr>
          <w:sz w:val="28"/>
        </w:rPr>
        <w:t>а сегодняшний день составляет</w:t>
      </w:r>
      <w:r w:rsidR="00C2398E">
        <w:rPr>
          <w:sz w:val="28"/>
        </w:rPr>
        <w:t xml:space="preserve"> от</w:t>
      </w:r>
      <w:r w:rsidR="00E33975">
        <w:rPr>
          <w:sz w:val="28"/>
        </w:rPr>
        <w:t xml:space="preserve"> </w:t>
      </w:r>
      <w:r w:rsidR="00531067">
        <w:rPr>
          <w:sz w:val="28"/>
        </w:rPr>
        <w:t>35</w:t>
      </w:r>
      <w:r w:rsidR="00E33975">
        <w:rPr>
          <w:sz w:val="28"/>
        </w:rPr>
        <w:t xml:space="preserve"> рубл</w:t>
      </w:r>
      <w:r w:rsidR="00C2398E">
        <w:rPr>
          <w:sz w:val="28"/>
        </w:rPr>
        <w:t>ей</w:t>
      </w:r>
      <w:r w:rsidR="00531067">
        <w:rPr>
          <w:sz w:val="28"/>
        </w:rPr>
        <w:t xml:space="preserve"> 28</w:t>
      </w:r>
      <w:r w:rsidRPr="000F62C2">
        <w:rPr>
          <w:sz w:val="28"/>
        </w:rPr>
        <w:t xml:space="preserve"> копеек</w:t>
      </w:r>
      <w:r w:rsidR="00C2398E">
        <w:rPr>
          <w:sz w:val="28"/>
        </w:rPr>
        <w:t xml:space="preserve"> в зависимости от технического оснащения прибора</w:t>
      </w:r>
      <w:r w:rsidRPr="000F62C2">
        <w:rPr>
          <w:sz w:val="28"/>
        </w:rPr>
        <w:t>. Однако</w:t>
      </w:r>
      <w:r w:rsidR="00C2398E">
        <w:rPr>
          <w:sz w:val="28"/>
        </w:rPr>
        <w:t xml:space="preserve"> не стоит забывать, что</w:t>
      </w:r>
      <w:r w:rsidRPr="000F62C2">
        <w:rPr>
          <w:sz w:val="28"/>
        </w:rPr>
        <w:t xml:space="preserve"> часть плит по результатам диагностики признаются </w:t>
      </w:r>
      <w:r w:rsidRPr="00C2398E">
        <w:rPr>
          <w:sz w:val="28"/>
          <w:u w:val="single"/>
        </w:rPr>
        <w:t>непригодными</w:t>
      </w:r>
      <w:r w:rsidRPr="000F62C2">
        <w:rPr>
          <w:sz w:val="28"/>
        </w:rPr>
        <w:t xml:space="preserve"> к дальнейшей эксплуатации и отключаются до замены на новую. При выборе газовой плиты обратите внимание на очень важную для безопасного пользования функцию</w:t>
      </w:r>
      <w:r>
        <w:rPr>
          <w:sz w:val="28"/>
        </w:rPr>
        <w:t xml:space="preserve"> -</w:t>
      </w:r>
      <w:r w:rsidRPr="000E2245">
        <w:rPr>
          <w:b/>
          <w:sz w:val="28"/>
        </w:rPr>
        <w:t>газ-контроль горелок стола и духовки</w:t>
      </w:r>
      <w:r w:rsidRPr="000F62C2">
        <w:rPr>
          <w:sz w:val="28"/>
        </w:rPr>
        <w:t xml:space="preserve">. </w:t>
      </w:r>
    </w:p>
    <w:p w:rsidR="000E2245" w:rsidRPr="000F62C2" w:rsidRDefault="000E2245" w:rsidP="00F77109">
      <w:pPr>
        <w:pStyle w:val="a3"/>
        <w:spacing w:before="0" w:beforeAutospacing="0" w:after="0" w:afterAutospacing="0"/>
        <w:ind w:firstLine="426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1415415</wp:posOffset>
            </wp:positionV>
            <wp:extent cx="3091815" cy="2004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62C2">
        <w:rPr>
          <w:sz w:val="28"/>
        </w:rPr>
        <w:t xml:space="preserve">В СМИ и на телевидении </w:t>
      </w:r>
      <w:r w:rsidR="00D46191">
        <w:rPr>
          <w:sz w:val="28"/>
        </w:rPr>
        <w:t xml:space="preserve">в </w:t>
      </w:r>
      <w:r w:rsidRPr="000F62C2">
        <w:rPr>
          <w:sz w:val="28"/>
        </w:rPr>
        <w:t>последнее время часто рассказывают о последствиях взрыва газа в многоэтажных домах</w:t>
      </w:r>
      <w:r w:rsidR="00D46191">
        <w:rPr>
          <w:sz w:val="28"/>
        </w:rPr>
        <w:t>.</w:t>
      </w:r>
      <w:r w:rsidR="004F5137">
        <w:rPr>
          <w:sz w:val="28"/>
        </w:rPr>
        <w:t xml:space="preserve"> </w:t>
      </w:r>
      <w:r w:rsidR="00D46191">
        <w:rPr>
          <w:sz w:val="28"/>
        </w:rPr>
        <w:t>П</w:t>
      </w:r>
      <w:r w:rsidRPr="000F62C2">
        <w:rPr>
          <w:sz w:val="28"/>
        </w:rPr>
        <w:t xml:space="preserve">оследствия бывают ужасные: разрушается не только квартира, где </w:t>
      </w:r>
      <w:r w:rsidR="004233BA">
        <w:rPr>
          <w:sz w:val="28"/>
        </w:rPr>
        <w:t xml:space="preserve">произошла утечка, но и соседние, </w:t>
      </w:r>
      <w:r w:rsidRPr="000F62C2">
        <w:rPr>
          <w:sz w:val="28"/>
        </w:rPr>
        <w:t>гибнут люди.  Чтобы обезопасить пользователей от такой катастрофы, производители газового оборудования и устанавливают систему газ-контроль. Газ-контроль – важная система, которая предостерегает пользователя от вероятности воспламенения или взрыва газа при случайном погасании пламени или его отсутствии. Основ</w:t>
      </w:r>
      <w:r w:rsidR="00531067">
        <w:rPr>
          <w:sz w:val="28"/>
        </w:rPr>
        <w:t xml:space="preserve">ной причиной погасания являются </w:t>
      </w:r>
      <w:bookmarkStart w:id="0" w:name="_GoBack"/>
      <w:bookmarkEnd w:id="0"/>
      <w:r w:rsidRPr="000F62C2">
        <w:rPr>
          <w:sz w:val="28"/>
        </w:rPr>
        <w:t xml:space="preserve">забывчивость или невнимательность, сбежавший суп или молоко, шалость малолетних детей, сквозняк.  При наличии в плите функции газ-контроль вы обезопасите себя от неконтролируемого выхода газа, подача газа к горелкам автоматически отключится. </w:t>
      </w:r>
    </w:p>
    <w:p w:rsidR="000E2245" w:rsidRPr="000E2245" w:rsidRDefault="000E2245" w:rsidP="00E33975">
      <w:pPr>
        <w:pStyle w:val="a3"/>
        <w:jc w:val="both"/>
        <w:rPr>
          <w:b/>
          <w:sz w:val="28"/>
        </w:rPr>
      </w:pPr>
    </w:p>
    <w:p w:rsidR="000E2245" w:rsidRPr="00FA6D8C" w:rsidRDefault="00E9772D" w:rsidP="000E2245">
      <w:pPr>
        <w:pStyle w:val="a3"/>
        <w:ind w:firstLine="426"/>
        <w:jc w:val="both"/>
        <w:rPr>
          <w:sz w:val="28"/>
        </w:rPr>
      </w:pPr>
      <w:r>
        <w:rPr>
          <w:sz w:val="28"/>
        </w:rPr>
        <w:t xml:space="preserve"> За дополнительной информацией</w:t>
      </w:r>
      <w:r w:rsidR="00E33975">
        <w:rPr>
          <w:sz w:val="28"/>
        </w:rPr>
        <w:t xml:space="preserve"> </w:t>
      </w:r>
      <w:r>
        <w:rPr>
          <w:sz w:val="28"/>
        </w:rPr>
        <w:t>можн</w:t>
      </w:r>
      <w:r w:rsidR="000E2245" w:rsidRPr="000F62C2">
        <w:rPr>
          <w:sz w:val="28"/>
        </w:rPr>
        <w:t xml:space="preserve">о обратиться в ПУ «ГОРКИГАЗ» по телефонам </w:t>
      </w:r>
      <w:r w:rsidR="008B30FC" w:rsidRPr="00FA6D8C">
        <w:rPr>
          <w:sz w:val="28"/>
        </w:rPr>
        <w:t>4-19-66, 7-9</w:t>
      </w:r>
      <w:r w:rsidR="000E2245" w:rsidRPr="00FA6D8C">
        <w:rPr>
          <w:sz w:val="28"/>
        </w:rPr>
        <w:t>0-</w:t>
      </w:r>
      <w:r w:rsidR="008B30FC" w:rsidRPr="00FA6D8C">
        <w:rPr>
          <w:sz w:val="28"/>
        </w:rPr>
        <w:t>3</w:t>
      </w:r>
      <w:r w:rsidR="000E2245" w:rsidRPr="00FA6D8C">
        <w:rPr>
          <w:sz w:val="28"/>
        </w:rPr>
        <w:t>3</w:t>
      </w:r>
      <w:r w:rsidR="00C2398E">
        <w:rPr>
          <w:sz w:val="28"/>
        </w:rPr>
        <w:t>, 4</w:t>
      </w:r>
      <w:r w:rsidR="00C2398E" w:rsidRPr="000F62C2">
        <w:rPr>
          <w:sz w:val="28"/>
        </w:rPr>
        <w:t>-</w:t>
      </w:r>
      <w:r w:rsidR="00C2398E">
        <w:rPr>
          <w:sz w:val="28"/>
        </w:rPr>
        <w:t>9</w:t>
      </w:r>
      <w:r w:rsidR="00C2398E" w:rsidRPr="000F62C2">
        <w:rPr>
          <w:sz w:val="28"/>
        </w:rPr>
        <w:t>6-5</w:t>
      </w:r>
      <w:r w:rsidR="00C2398E" w:rsidRPr="00FA6D8C">
        <w:rPr>
          <w:sz w:val="28"/>
        </w:rPr>
        <w:t>9</w:t>
      </w:r>
      <w:r w:rsidR="00C2398E">
        <w:rPr>
          <w:sz w:val="28"/>
        </w:rPr>
        <w:t xml:space="preserve"> или на единый номер 162</w:t>
      </w:r>
      <w:r w:rsidR="000E2245" w:rsidRPr="00FA6D8C">
        <w:rPr>
          <w:sz w:val="28"/>
        </w:rPr>
        <w:t>.</w:t>
      </w:r>
    </w:p>
    <w:p w:rsidR="000E2245" w:rsidRPr="00FA6D8C" w:rsidRDefault="00D52451" w:rsidP="000E2245">
      <w:pPr>
        <w:pStyle w:val="a3"/>
        <w:ind w:left="4253"/>
        <w:jc w:val="both"/>
        <w:rPr>
          <w:sz w:val="28"/>
        </w:rPr>
      </w:pPr>
      <w:r w:rsidRPr="00FA6D8C">
        <w:rPr>
          <w:b/>
          <w:sz w:val="28"/>
          <w:szCs w:val="28"/>
        </w:rPr>
        <w:t>Берегите свою жизнь! Запомните</w:t>
      </w:r>
      <w:r w:rsidR="004233BA" w:rsidRPr="00FA6D8C">
        <w:rPr>
          <w:b/>
          <w:sz w:val="28"/>
          <w:szCs w:val="28"/>
        </w:rPr>
        <w:t>:</w:t>
      </w:r>
      <w:r w:rsidRPr="00FA6D8C">
        <w:rPr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FA6D8C">
        <w:rPr>
          <w:b/>
          <w:sz w:val="28"/>
          <w:szCs w:val="28"/>
        </w:rPr>
        <w:t>.</w:t>
      </w:r>
    </w:p>
    <w:p w:rsidR="00CA4FFD" w:rsidRDefault="000E2245" w:rsidP="000E2245">
      <w:pPr>
        <w:pStyle w:val="a3"/>
        <w:jc w:val="right"/>
        <w:rPr>
          <w:b/>
          <w:color w:val="3A3A3A"/>
          <w:sz w:val="28"/>
          <w:szCs w:val="28"/>
        </w:rPr>
      </w:pPr>
      <w:r w:rsidRPr="000F62C2">
        <w:rPr>
          <w:sz w:val="28"/>
        </w:rPr>
        <w:t>ПУ «ГОРКИГАЗ»</w:t>
      </w:r>
    </w:p>
    <w:sectPr w:rsidR="00CA4FFD" w:rsidSect="008B30FC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ED143F"/>
    <w:multiLevelType w:val="multilevel"/>
    <w:tmpl w:val="F300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37211"/>
    <w:rsid w:val="000921C1"/>
    <w:rsid w:val="000A4474"/>
    <w:rsid w:val="000E2245"/>
    <w:rsid w:val="000E29B1"/>
    <w:rsid w:val="00153607"/>
    <w:rsid w:val="00184752"/>
    <w:rsid w:val="00197F8A"/>
    <w:rsid w:val="001B1DA7"/>
    <w:rsid w:val="001B792F"/>
    <w:rsid w:val="001C2DB1"/>
    <w:rsid w:val="001E6674"/>
    <w:rsid w:val="00272298"/>
    <w:rsid w:val="003140BE"/>
    <w:rsid w:val="00334A8B"/>
    <w:rsid w:val="003379DB"/>
    <w:rsid w:val="003B0886"/>
    <w:rsid w:val="003D6C7D"/>
    <w:rsid w:val="00403382"/>
    <w:rsid w:val="00420636"/>
    <w:rsid w:val="004210B5"/>
    <w:rsid w:val="004233BA"/>
    <w:rsid w:val="00444EF7"/>
    <w:rsid w:val="004544C0"/>
    <w:rsid w:val="00463A9B"/>
    <w:rsid w:val="00492178"/>
    <w:rsid w:val="004C092C"/>
    <w:rsid w:val="004C665D"/>
    <w:rsid w:val="004E2CD7"/>
    <w:rsid w:val="004E59E4"/>
    <w:rsid w:val="004F5137"/>
    <w:rsid w:val="00504674"/>
    <w:rsid w:val="00514ECC"/>
    <w:rsid w:val="00531067"/>
    <w:rsid w:val="005872AB"/>
    <w:rsid w:val="006007F5"/>
    <w:rsid w:val="0061426D"/>
    <w:rsid w:val="0064508A"/>
    <w:rsid w:val="00673DA0"/>
    <w:rsid w:val="0068428D"/>
    <w:rsid w:val="0069085A"/>
    <w:rsid w:val="006A7F2B"/>
    <w:rsid w:val="007A3A4E"/>
    <w:rsid w:val="007B01E3"/>
    <w:rsid w:val="007B742F"/>
    <w:rsid w:val="00897957"/>
    <w:rsid w:val="008B30FC"/>
    <w:rsid w:val="008E7DE3"/>
    <w:rsid w:val="0096072A"/>
    <w:rsid w:val="009A5E3D"/>
    <w:rsid w:val="009D28FF"/>
    <w:rsid w:val="009F70A0"/>
    <w:rsid w:val="00A04900"/>
    <w:rsid w:val="00A74F55"/>
    <w:rsid w:val="00AC56F6"/>
    <w:rsid w:val="00B658E0"/>
    <w:rsid w:val="00BD6505"/>
    <w:rsid w:val="00C05ADC"/>
    <w:rsid w:val="00C201A6"/>
    <w:rsid w:val="00C2398E"/>
    <w:rsid w:val="00CA4FFD"/>
    <w:rsid w:val="00CC523E"/>
    <w:rsid w:val="00D161A8"/>
    <w:rsid w:val="00D46191"/>
    <w:rsid w:val="00D52451"/>
    <w:rsid w:val="00D93BF7"/>
    <w:rsid w:val="00DD4249"/>
    <w:rsid w:val="00E04EDD"/>
    <w:rsid w:val="00E05082"/>
    <w:rsid w:val="00E065AE"/>
    <w:rsid w:val="00E33975"/>
    <w:rsid w:val="00E5414C"/>
    <w:rsid w:val="00E77CAB"/>
    <w:rsid w:val="00E9772D"/>
    <w:rsid w:val="00EA788F"/>
    <w:rsid w:val="00F77109"/>
    <w:rsid w:val="00F848A8"/>
    <w:rsid w:val="00FA6D8C"/>
    <w:rsid w:val="00FC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81ABD-EC3D-47AE-80C4-8084DCAF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levcov</cp:lastModifiedBy>
  <cp:revision>2</cp:revision>
  <cp:lastPrinted>2019-11-11T06:46:00Z</cp:lastPrinted>
  <dcterms:created xsi:type="dcterms:W3CDTF">2023-09-21T07:58:00Z</dcterms:created>
  <dcterms:modified xsi:type="dcterms:W3CDTF">2023-09-21T07:58:00Z</dcterms:modified>
</cp:coreProperties>
</file>